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6CBC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Nicole Phungrasamee Fein</w:t>
      </w:r>
    </w:p>
    <w:p w14:paraId="18796282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03C4D299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b. 1974</w:t>
      </w:r>
    </w:p>
    <w:p w14:paraId="30CFE1FE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Lives in San Francisco, CA</w:t>
      </w:r>
    </w:p>
    <w:p w14:paraId="321D9FC5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014F8434" w14:textId="59D45200" w:rsidR="008132D0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Education</w:t>
      </w:r>
    </w:p>
    <w:p w14:paraId="0960BF31" w14:textId="77777777" w:rsidR="003761DA" w:rsidRPr="003761DA" w:rsidRDefault="003761DA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</w:p>
    <w:p w14:paraId="1C2BA25C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2002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  <w:t>MFA, Mills College, Oakland, CA</w:t>
      </w:r>
    </w:p>
    <w:p w14:paraId="5100734B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1996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  <w:t>BFA, School of the Museum of Fine Arts, Boston, MA</w:t>
      </w:r>
    </w:p>
    <w:p w14:paraId="1953F637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1995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  <w:t>BA, Tufts University, Medford, MA</w:t>
      </w:r>
    </w:p>
    <w:p w14:paraId="45195A05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1994</w:t>
      </w:r>
      <w:r w:rsidRPr="003761DA">
        <w:rPr>
          <w:rFonts w:ascii="Verdana" w:eastAsia="Century Gothic" w:hAnsi="Verdana" w:cs="Century Gothic"/>
        </w:rPr>
        <w:tab/>
        <w:t>Foreign Student Certificate, China National Academy of Fine Arts, Hangzhou, PRC</w:t>
      </w:r>
    </w:p>
    <w:p w14:paraId="789F5AF0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42F30D3C" w14:textId="275743E4" w:rsidR="008132D0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Solo Exhibitions</w:t>
      </w:r>
    </w:p>
    <w:p w14:paraId="3CE20EE1" w14:textId="77777777" w:rsidR="003761DA" w:rsidRPr="003761DA" w:rsidRDefault="003761DA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</w:p>
    <w:p w14:paraId="6A77B42A" w14:textId="124B51BB" w:rsidR="002D5AA7" w:rsidRDefault="001863BC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</w:rPr>
        <w:t>2021</w:t>
      </w: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="002D5AA7" w:rsidRPr="002D5AA7">
        <w:rPr>
          <w:rFonts w:ascii="Verdana" w:eastAsia="Century Gothic" w:hAnsi="Verdana" w:cs="Century Gothic"/>
          <w:i/>
        </w:rPr>
        <w:t>Color Study</w:t>
      </w:r>
      <w:r w:rsidR="002D5AA7">
        <w:rPr>
          <w:rFonts w:ascii="Verdana" w:eastAsia="Century Gothic" w:hAnsi="Verdana" w:cs="Century Gothic"/>
        </w:rPr>
        <w:t>, Hosfelt Gallery, San Francisco, CA</w:t>
      </w:r>
      <w:bookmarkStart w:id="0" w:name="_GoBack"/>
      <w:bookmarkEnd w:id="0"/>
    </w:p>
    <w:p w14:paraId="136DB891" w14:textId="0D47B083" w:rsidR="001863BC" w:rsidRDefault="001863BC" w:rsidP="002D5AA7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1863BC">
        <w:rPr>
          <w:rFonts w:ascii="Verdana" w:eastAsia="Century Gothic" w:hAnsi="Verdana" w:cs="Century Gothic"/>
          <w:i/>
        </w:rPr>
        <w:t>Joy Fields</w:t>
      </w:r>
      <w:r>
        <w:rPr>
          <w:rFonts w:ascii="Verdana" w:eastAsia="Century Gothic" w:hAnsi="Verdana" w:cs="Century Gothic"/>
        </w:rPr>
        <w:t>, Nancy Hoffman Gallery, New York, NY</w:t>
      </w:r>
    </w:p>
    <w:p w14:paraId="72D242D4" w14:textId="77777777" w:rsidR="001863BC" w:rsidRDefault="001863BC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731E8B51" w14:textId="37BBDB8A" w:rsidR="003761DA" w:rsidRPr="003761DA" w:rsidRDefault="003761DA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2020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Nicole Phungrasamee Fein</w:t>
      </w:r>
      <w:r w:rsidRPr="003761DA">
        <w:rPr>
          <w:rFonts w:ascii="Verdana" w:eastAsia="Century Gothic" w:hAnsi="Verdana" w:cs="Century Gothic"/>
        </w:rPr>
        <w:t>, Galerie Dittmar, Berlin</w:t>
      </w:r>
    </w:p>
    <w:p w14:paraId="3271183E" w14:textId="38845507" w:rsidR="003761DA" w:rsidRPr="00A9710D" w:rsidRDefault="00A9710D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  <w:b/>
        </w:rPr>
        <w:tab/>
      </w:r>
      <w:r>
        <w:rPr>
          <w:rFonts w:ascii="Verdana" w:eastAsia="Century Gothic" w:hAnsi="Verdana" w:cs="Century Gothic"/>
          <w:b/>
        </w:rPr>
        <w:tab/>
      </w:r>
      <w:r w:rsidRPr="00A9710D">
        <w:rPr>
          <w:rFonts w:ascii="Verdana" w:eastAsia="Century Gothic" w:hAnsi="Verdana" w:cs="Century Gothic"/>
          <w:i/>
        </w:rPr>
        <w:t>Alluvial</w:t>
      </w:r>
      <w:r w:rsidRPr="00A9710D">
        <w:rPr>
          <w:rFonts w:ascii="Verdana" w:eastAsia="Century Gothic" w:hAnsi="Verdana" w:cs="Century Gothic"/>
        </w:rPr>
        <w:t>, Devin Borden Gallery, Houston, TX</w:t>
      </w:r>
    </w:p>
    <w:p w14:paraId="68B9BC93" w14:textId="77777777" w:rsidR="00A9710D" w:rsidRPr="003761DA" w:rsidRDefault="00A9710D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</w:p>
    <w:p w14:paraId="40365DA0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2015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Vantage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00B29EFE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Gallery Joe at</w:t>
      </w:r>
      <w:r w:rsidRPr="003761DA">
        <w:rPr>
          <w:rFonts w:ascii="Verdana" w:eastAsia="Century Gothic" w:hAnsi="Verdana" w:cs="Century Gothic"/>
          <w:i/>
        </w:rPr>
        <w:t xml:space="preserve"> </w:t>
      </w:r>
      <w:r w:rsidRPr="003761DA">
        <w:rPr>
          <w:rFonts w:ascii="Verdana" w:eastAsia="Century Gothic" w:hAnsi="Verdana" w:cs="Century Gothic"/>
        </w:rPr>
        <w:t>Drawing Now Paris, Le Salon du dessin contemporain, 9th Edition, Paris, France</w:t>
      </w:r>
    </w:p>
    <w:p w14:paraId="5F8A1DE9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50AA50DB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2013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Passings</w:t>
      </w:r>
      <w:r w:rsidRPr="003761DA">
        <w:rPr>
          <w:rFonts w:ascii="Verdana" w:eastAsia="Century Gothic" w:hAnsi="Verdana" w:cs="Century Gothic"/>
        </w:rPr>
        <w:t>, Danese Corey, New York, NY</w:t>
      </w:r>
    </w:p>
    <w:p w14:paraId="30ECC55D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Gallery Joe at Volta New York, NY</w:t>
      </w:r>
    </w:p>
    <w:p w14:paraId="065C5888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1FBD016C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2012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Forgotten</w:t>
      </w:r>
      <w:r w:rsidRPr="003761DA">
        <w:rPr>
          <w:rFonts w:ascii="Verdana" w:eastAsia="Century Gothic" w:hAnsi="Verdana" w:cs="Century Gothic"/>
        </w:rPr>
        <w:t>, Devin Borden Gallery, Houston, TX</w:t>
      </w:r>
    </w:p>
    <w:p w14:paraId="30EC3F90" w14:textId="245AD275" w:rsidR="00F15F02" w:rsidRPr="003761DA" w:rsidRDefault="005D7E89" w:rsidP="00F15F02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  <w:i/>
        </w:rPr>
        <w:t>w</w:t>
      </w:r>
      <w:r w:rsidR="00F15F02" w:rsidRPr="003761DA">
        <w:rPr>
          <w:rFonts w:ascii="Verdana" w:eastAsia="Century Gothic" w:hAnsi="Verdana" w:cs="Century Gothic"/>
          <w:i/>
        </w:rPr>
        <w:t>here</w:t>
      </w:r>
      <w:r w:rsidR="00F15F02" w:rsidRPr="003761DA">
        <w:rPr>
          <w:rFonts w:ascii="Verdana" w:eastAsia="Century Gothic" w:hAnsi="Verdana" w:cs="Century Gothic"/>
        </w:rPr>
        <w:t xml:space="preserve">, Gallery Joe, Philadelphia, PA </w:t>
      </w:r>
    </w:p>
    <w:p w14:paraId="724F3B0C" w14:textId="77777777" w:rsidR="00F15F02" w:rsidRPr="003761DA" w:rsidRDefault="00F15F02" w:rsidP="00F15F02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64991CFD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2010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Foci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60FA09D3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7357BD6A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2009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Shift</w:t>
      </w:r>
      <w:r w:rsidRPr="003761DA">
        <w:rPr>
          <w:rFonts w:ascii="Verdana" w:eastAsia="Century Gothic" w:hAnsi="Verdana" w:cs="Century Gothic"/>
        </w:rPr>
        <w:t xml:space="preserve">, Gallery Joe, Philadelphia, PA </w:t>
      </w:r>
    </w:p>
    <w:p w14:paraId="080A7C94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1559F0FE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2007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Materialize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367EEEBB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3E994716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2006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  <w:t xml:space="preserve">Gallery Joe, Philadelphia, PA  </w:t>
      </w:r>
    </w:p>
    <w:p w14:paraId="1948F7F4" w14:textId="77777777" w:rsidR="00F15F02" w:rsidRPr="003761DA" w:rsidRDefault="00F15F02" w:rsidP="00F15F02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Devin Borden Hiram Butler Gallery, Houston, TX</w:t>
      </w:r>
    </w:p>
    <w:p w14:paraId="1F5D00C4" w14:textId="77777777" w:rsidR="00F15F02" w:rsidRPr="003761DA" w:rsidRDefault="00F15F02" w:rsidP="00F15F02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4DF330B9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2004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Layers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05A11B07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10968BA6" w14:textId="4B488B4D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2002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="005D7E89">
        <w:rPr>
          <w:rFonts w:ascii="Verdana" w:eastAsia="Century Gothic" w:hAnsi="Verdana" w:cs="Century Gothic"/>
          <w:i/>
        </w:rPr>
        <w:t xml:space="preserve">Lines, </w:t>
      </w:r>
      <w:r w:rsidRPr="003761DA">
        <w:rPr>
          <w:rFonts w:ascii="Verdana" w:eastAsia="Century Gothic" w:hAnsi="Verdana" w:cs="Century Gothic"/>
        </w:rPr>
        <w:t>Don Soker Contemporary Art, San Francisco, CA</w:t>
      </w:r>
    </w:p>
    <w:p w14:paraId="7A782A4E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001BBB74" w14:textId="34048EE6" w:rsidR="008132D0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Two Person Exhibitions</w:t>
      </w:r>
    </w:p>
    <w:p w14:paraId="4761AE19" w14:textId="77777777" w:rsidR="003761DA" w:rsidRPr="003761DA" w:rsidRDefault="003761DA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</w:p>
    <w:p w14:paraId="4222CDC7" w14:textId="77777777" w:rsidR="00A92E6C" w:rsidRPr="003761DA" w:rsidRDefault="00F15F02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2016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Haunted Formalism: Nicole Phungrasamee Fein and Dean Smith,</w:t>
      </w:r>
      <w:r w:rsidRPr="003761DA">
        <w:rPr>
          <w:rFonts w:ascii="Verdana" w:eastAsia="Century Gothic" w:hAnsi="Verdana" w:cs="Century Gothic"/>
        </w:rPr>
        <w:t xml:space="preserve"> Del Vaz </w:t>
      </w:r>
    </w:p>
    <w:p w14:paraId="628F72BD" w14:textId="415AB17A" w:rsidR="008132D0" w:rsidRPr="003761DA" w:rsidRDefault="00F15F02" w:rsidP="008132D0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Projects, Los Angeles, CA</w:t>
      </w:r>
    </w:p>
    <w:p w14:paraId="2DEAE4C6" w14:textId="77777777" w:rsidR="008132D0" w:rsidRPr="003761DA" w:rsidRDefault="008132D0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625BA8C9" w14:textId="65ACDF6F" w:rsidR="00A92E6C" w:rsidRPr="003761DA" w:rsidRDefault="00F15F02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Group Exhibitions</w:t>
      </w:r>
    </w:p>
    <w:p w14:paraId="5F936090" w14:textId="77777777" w:rsidR="003761DA" w:rsidRDefault="003761DA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50A9FDD2" w14:textId="27F40303" w:rsidR="00C466D8" w:rsidRPr="00C466D8" w:rsidRDefault="001863BC" w:rsidP="00C466D8">
      <w:pPr>
        <w:shd w:val="clear" w:color="auto" w:fill="FDFDFD"/>
        <w:rPr>
          <w:rFonts w:ascii="Verdana" w:eastAsia="Century Gothic" w:hAnsi="Verdana" w:cs="Century Gothic"/>
          <w:i/>
          <w:sz w:val="22"/>
          <w:szCs w:val="22"/>
        </w:rPr>
      </w:pPr>
      <w:r>
        <w:rPr>
          <w:rFonts w:ascii="Verdana" w:eastAsia="Century Gothic" w:hAnsi="Verdana" w:cs="Century Gothic"/>
        </w:rPr>
        <w:t>2021</w:t>
      </w: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="00C466D8" w:rsidRPr="00C466D8">
        <w:rPr>
          <w:rFonts w:ascii="Verdana" w:eastAsia="Century Gothic" w:hAnsi="Verdana" w:cs="Century Gothic"/>
          <w:i/>
          <w:sz w:val="22"/>
          <w:szCs w:val="22"/>
        </w:rPr>
        <w:t xml:space="preserve">WHERE WE ARE, </w:t>
      </w:r>
      <w:r w:rsidR="00C466D8" w:rsidRPr="00C466D8">
        <w:rPr>
          <w:rFonts w:ascii="Verdana" w:eastAsia="Century Gothic" w:hAnsi="Verdana" w:cs="Century Gothic"/>
          <w:sz w:val="22"/>
          <w:szCs w:val="22"/>
        </w:rPr>
        <w:t>Hosfelt Gallery, San Francisco, CA</w:t>
      </w:r>
    </w:p>
    <w:p w14:paraId="6346E0C6" w14:textId="247B4432" w:rsidR="00C466D8" w:rsidRDefault="00C466D8" w:rsidP="00C466D8">
      <w:pPr>
        <w:shd w:val="clear" w:color="auto" w:fill="FDFDFD"/>
        <w:ind w:left="720" w:firstLine="720"/>
        <w:rPr>
          <w:rFonts w:ascii="Verdana" w:eastAsia="Times New Roman" w:hAnsi="Verdana"/>
          <w:color w:val="000000"/>
          <w:sz w:val="22"/>
          <w:szCs w:val="22"/>
        </w:rPr>
      </w:pPr>
      <w:r w:rsidRPr="00C466D8">
        <w:rPr>
          <w:rFonts w:ascii="Verdana" w:eastAsia="Times New Roman" w:hAnsi="Verdana"/>
          <w:i/>
          <w:color w:val="1F1F1F"/>
          <w:sz w:val="22"/>
          <w:szCs w:val="22"/>
        </w:rPr>
        <w:t xml:space="preserve">50th Anniversary Don </w:t>
      </w:r>
      <w:proofErr w:type="spellStart"/>
      <w:r w:rsidRPr="00C466D8">
        <w:rPr>
          <w:rFonts w:ascii="Verdana" w:eastAsia="Times New Roman" w:hAnsi="Verdana"/>
          <w:i/>
          <w:color w:val="1F1F1F"/>
          <w:sz w:val="22"/>
          <w:szCs w:val="22"/>
        </w:rPr>
        <w:t>Soker</w:t>
      </w:r>
      <w:proofErr w:type="spellEnd"/>
      <w:r w:rsidRPr="00C466D8">
        <w:rPr>
          <w:rFonts w:ascii="Verdana" w:eastAsia="Times New Roman" w:hAnsi="Verdana"/>
          <w:i/>
          <w:color w:val="1F1F1F"/>
          <w:sz w:val="22"/>
          <w:szCs w:val="22"/>
        </w:rPr>
        <w:t xml:space="preserve"> Contemporary Art</w:t>
      </w:r>
      <w:r w:rsidRPr="00C466D8">
        <w:rPr>
          <w:rFonts w:ascii="Verdana" w:eastAsia="Times New Roman" w:hAnsi="Verdana"/>
          <w:color w:val="1F1F1F"/>
          <w:sz w:val="22"/>
          <w:szCs w:val="22"/>
        </w:rPr>
        <w:t xml:space="preserve">, </w:t>
      </w:r>
      <w:r w:rsidRPr="00C466D8">
        <w:rPr>
          <w:rFonts w:ascii="Verdana" w:eastAsia="Times New Roman" w:hAnsi="Verdana"/>
          <w:color w:val="000000"/>
          <w:sz w:val="22"/>
          <w:szCs w:val="22"/>
        </w:rPr>
        <w:t xml:space="preserve">Don </w:t>
      </w:r>
      <w:proofErr w:type="spellStart"/>
      <w:r w:rsidRPr="00C466D8">
        <w:rPr>
          <w:rFonts w:ascii="Verdana" w:eastAsia="Times New Roman" w:hAnsi="Verdana"/>
          <w:color w:val="000000"/>
          <w:sz w:val="22"/>
          <w:szCs w:val="22"/>
        </w:rPr>
        <w:t>Soker</w:t>
      </w:r>
      <w:proofErr w:type="spellEnd"/>
      <w:r w:rsidRPr="00C466D8">
        <w:rPr>
          <w:rFonts w:ascii="Verdana" w:eastAsia="Times New Roman" w:hAnsi="Verdana"/>
          <w:color w:val="000000"/>
          <w:sz w:val="22"/>
          <w:szCs w:val="22"/>
        </w:rPr>
        <w:t xml:space="preserve"> Contemporary </w:t>
      </w:r>
    </w:p>
    <w:p w14:paraId="74736D96" w14:textId="0FBC94ED" w:rsidR="00C466D8" w:rsidRPr="00C466D8" w:rsidRDefault="00C466D8" w:rsidP="00C466D8">
      <w:pPr>
        <w:shd w:val="clear" w:color="auto" w:fill="FDFDFD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ab/>
      </w:r>
      <w:r>
        <w:rPr>
          <w:rFonts w:ascii="Verdana" w:eastAsia="Times New Roman" w:hAnsi="Verdana"/>
          <w:color w:val="000000"/>
          <w:sz w:val="22"/>
          <w:szCs w:val="22"/>
        </w:rPr>
        <w:tab/>
      </w:r>
      <w:r w:rsidRPr="00C466D8">
        <w:rPr>
          <w:rFonts w:ascii="Verdana" w:eastAsia="Times New Roman" w:hAnsi="Verdana"/>
          <w:color w:val="000000"/>
          <w:sz w:val="22"/>
          <w:szCs w:val="22"/>
        </w:rPr>
        <w:t>Art, San Francisco, CA</w:t>
      </w:r>
    </w:p>
    <w:p w14:paraId="3AF4F420" w14:textId="312A095C" w:rsidR="00F954AB" w:rsidRDefault="00F954AB" w:rsidP="00C466D8">
      <w:pPr>
        <w:ind w:left="720" w:firstLine="720"/>
        <w:rPr>
          <w:rFonts w:ascii="Verdana" w:eastAsia="Times New Roman" w:hAnsi="Verdana"/>
          <w:color w:val="000000"/>
          <w:sz w:val="22"/>
          <w:szCs w:val="22"/>
        </w:rPr>
      </w:pPr>
      <w:r w:rsidRPr="00F954AB">
        <w:rPr>
          <w:rFonts w:ascii="Verdana" w:eastAsia="Times New Roman" w:hAnsi="Verdana"/>
          <w:i/>
          <w:iCs/>
          <w:color w:val="000000"/>
          <w:sz w:val="22"/>
          <w:szCs w:val="22"/>
        </w:rPr>
        <w:t>Break + Bleed</w:t>
      </w:r>
      <w:r w:rsidRPr="00F954AB">
        <w:rPr>
          <w:rFonts w:ascii="Verdana" w:eastAsia="Times New Roman" w:hAnsi="Verdana"/>
          <w:color w:val="000000"/>
          <w:sz w:val="22"/>
          <w:szCs w:val="22"/>
        </w:rPr>
        <w:t>, San Jose Museum of Art, CA</w:t>
      </w:r>
    </w:p>
    <w:p w14:paraId="3914D6AD" w14:textId="395A624C" w:rsidR="005D7E89" w:rsidRPr="005D7E89" w:rsidRDefault="005D7E89" w:rsidP="005D7E89">
      <w:pPr>
        <w:ind w:left="720" w:firstLine="720"/>
        <w:rPr>
          <w:rFonts w:ascii="Verdana" w:eastAsia="Times New Roman" w:hAnsi="Verdana"/>
          <w:sz w:val="22"/>
          <w:szCs w:val="22"/>
        </w:rPr>
      </w:pPr>
      <w:r w:rsidRPr="005D7E89">
        <w:rPr>
          <w:rFonts w:ascii="Verdana" w:eastAsia="Times New Roman" w:hAnsi="Verdana"/>
          <w:i/>
          <w:color w:val="000000"/>
          <w:sz w:val="22"/>
          <w:szCs w:val="22"/>
        </w:rPr>
        <w:t>ALLE</w:t>
      </w:r>
      <w:r w:rsidRPr="005D7E89">
        <w:rPr>
          <w:rFonts w:ascii="Verdana" w:eastAsia="Times New Roman" w:hAnsi="Verdana"/>
          <w:color w:val="000000"/>
          <w:sz w:val="22"/>
          <w:szCs w:val="22"/>
        </w:rPr>
        <w:t>, Galerie Wenger, Zurich, Switzerland</w:t>
      </w:r>
    </w:p>
    <w:p w14:paraId="7FC8DDDA" w14:textId="77777777" w:rsidR="001863BC" w:rsidRDefault="001863BC" w:rsidP="001863B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52B47689" w14:textId="229271A7" w:rsidR="005D7E89" w:rsidRDefault="003761DA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</w:rPr>
        <w:t>2020</w:t>
      </w: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="005D7E89" w:rsidRPr="001863BC">
        <w:rPr>
          <w:rFonts w:ascii="Verdana" w:eastAsia="Century Gothic" w:hAnsi="Verdana" w:cs="Century Gothic"/>
          <w:i/>
        </w:rPr>
        <w:t>Promising Views</w:t>
      </w:r>
      <w:r w:rsidR="005D7E89">
        <w:rPr>
          <w:rFonts w:ascii="Verdana" w:eastAsia="Century Gothic" w:hAnsi="Verdana" w:cs="Century Gothic"/>
        </w:rPr>
        <w:t>, Nancy Hoffman Gallery, New York, NY</w:t>
      </w:r>
    </w:p>
    <w:p w14:paraId="403B4F85" w14:textId="70345449" w:rsidR="001863BC" w:rsidRDefault="003761DA" w:rsidP="005D7E89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8 Wochen</w:t>
      </w:r>
      <w:r>
        <w:rPr>
          <w:rFonts w:ascii="Verdana" w:eastAsia="Century Gothic" w:hAnsi="Verdana" w:cs="Century Gothic"/>
        </w:rPr>
        <w:t>, Galerie Wenger, Zurich</w:t>
      </w:r>
    </w:p>
    <w:p w14:paraId="7DD45096" w14:textId="552484ED" w:rsidR="001863BC" w:rsidRDefault="001863BC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Pr="001863BC">
        <w:rPr>
          <w:rFonts w:ascii="Verdana" w:eastAsia="Century Gothic" w:hAnsi="Verdana" w:cs="Century Gothic"/>
          <w:i/>
        </w:rPr>
        <w:t>The Circle</w:t>
      </w:r>
      <w:r>
        <w:rPr>
          <w:rFonts w:ascii="Verdana" w:eastAsia="Century Gothic" w:hAnsi="Verdana" w:cs="Century Gothic"/>
        </w:rPr>
        <w:t>, Nancy Hoffman Gallery, New York, NY</w:t>
      </w:r>
    </w:p>
    <w:p w14:paraId="373C4AE9" w14:textId="77777777" w:rsidR="003761DA" w:rsidRDefault="003761DA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240906AF" w14:textId="758D7DCA" w:rsidR="005D7E89" w:rsidRDefault="00A92E6C" w:rsidP="005D7E89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2019 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="005D7E89" w:rsidRPr="001863BC">
        <w:rPr>
          <w:rFonts w:ascii="Verdana" w:eastAsia="Century Gothic" w:hAnsi="Verdana" w:cs="Century Gothic"/>
          <w:i/>
        </w:rPr>
        <w:t>Gradation</w:t>
      </w:r>
      <w:r w:rsidR="005D7E89">
        <w:rPr>
          <w:rFonts w:ascii="Verdana" w:eastAsia="Century Gothic" w:hAnsi="Verdana" w:cs="Century Gothic"/>
        </w:rPr>
        <w:t xml:space="preserve">, Patrick Heide Contemporary Art, London, UK </w:t>
      </w:r>
    </w:p>
    <w:p w14:paraId="6755883C" w14:textId="09522B03" w:rsidR="00A92E6C" w:rsidRPr="003761DA" w:rsidRDefault="00A92E6C" w:rsidP="005D7E89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Between Them: An Installation Composed of Drawings</w:t>
      </w:r>
      <w:r w:rsidRPr="003761DA">
        <w:rPr>
          <w:rFonts w:ascii="Verdana" w:eastAsia="Century Gothic" w:hAnsi="Verdana" w:cs="Century Gothic"/>
        </w:rPr>
        <w:t xml:space="preserve">, Hosfelt Gallery, San </w:t>
      </w:r>
    </w:p>
    <w:p w14:paraId="1805C4FF" w14:textId="707137AB" w:rsidR="00A92E6C" w:rsidRDefault="00A92E6C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Francisco, CA</w:t>
      </w:r>
    </w:p>
    <w:p w14:paraId="67A6AFAF" w14:textId="77777777" w:rsidR="001046EF" w:rsidRPr="003761DA" w:rsidRDefault="001046EF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33F4B2D3" w14:textId="05911E85" w:rsidR="00F15F02" w:rsidRPr="002A0B1D" w:rsidRDefault="00F15F02" w:rsidP="002A0B1D">
      <w:pPr>
        <w:rPr>
          <w:rFonts w:ascii="Verdana" w:eastAsia="Times New Roman" w:hAnsi="Verdana"/>
          <w:sz w:val="22"/>
          <w:szCs w:val="22"/>
        </w:rPr>
      </w:pPr>
      <w:r w:rsidRPr="003761DA">
        <w:rPr>
          <w:rFonts w:ascii="Verdana" w:eastAsia="Century Gothic" w:hAnsi="Verdana" w:cs="Century Gothic"/>
        </w:rPr>
        <w:t>2018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Additive Measures</w:t>
      </w:r>
      <w:r w:rsidRPr="003761DA">
        <w:rPr>
          <w:rFonts w:ascii="Verdana" w:eastAsia="Century Gothic" w:hAnsi="Verdana" w:cs="Century Gothic"/>
        </w:rPr>
        <w:t>, Slide Space 123, Mills College, Oakland, CA</w:t>
      </w:r>
    </w:p>
    <w:p w14:paraId="4D7D1E38" w14:textId="77777777" w:rsidR="00F15F02" w:rsidRDefault="00F15F02" w:rsidP="00F15F02">
      <w:pPr>
        <w:pStyle w:val="normal0"/>
        <w:spacing w:line="240" w:lineRule="auto"/>
        <w:ind w:left="2880" w:hanging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Way Bay 2</w:t>
      </w:r>
      <w:r w:rsidRPr="003761DA">
        <w:rPr>
          <w:rFonts w:ascii="Verdana" w:eastAsia="Century Gothic" w:hAnsi="Verdana" w:cs="Century Gothic"/>
        </w:rPr>
        <w:t>, Berkeley Art Museum and Pacific Film Archive, Berkeley, CA</w:t>
      </w:r>
    </w:p>
    <w:p w14:paraId="2B4C86D2" w14:textId="31DCEA1A" w:rsidR="002A0B1D" w:rsidRPr="003761DA" w:rsidRDefault="002A0B1D" w:rsidP="00F15F02">
      <w:pPr>
        <w:pStyle w:val="normal0"/>
        <w:spacing w:line="240" w:lineRule="auto"/>
        <w:ind w:left="2880" w:hanging="1440"/>
        <w:contextualSpacing w:val="0"/>
        <w:rPr>
          <w:rFonts w:ascii="Verdana" w:eastAsia="Century Gothic" w:hAnsi="Verdana" w:cs="Century Gothic"/>
        </w:rPr>
      </w:pPr>
      <w:r w:rsidRPr="002A0B1D">
        <w:rPr>
          <w:rFonts w:ascii="Verdana" w:eastAsia="Times New Roman" w:hAnsi="Verdana"/>
          <w:i/>
          <w:color w:val="000000"/>
        </w:rPr>
        <w:t>'scape</w:t>
      </w:r>
      <w:r w:rsidRPr="002A0B1D">
        <w:rPr>
          <w:rFonts w:ascii="Verdana" w:eastAsia="Times New Roman" w:hAnsi="Verdana"/>
          <w:color w:val="000000"/>
        </w:rPr>
        <w:t>, Danese Corey Gallery, New York, NY</w:t>
      </w:r>
    </w:p>
    <w:p w14:paraId="53FD34D1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706A53BB" w14:textId="3D2CC5A8" w:rsidR="002A0B1D" w:rsidRDefault="00F15F02" w:rsidP="002A0B1D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2017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="002A0B1D" w:rsidRPr="003761DA">
        <w:rPr>
          <w:rFonts w:ascii="Verdana" w:eastAsia="Century Gothic" w:hAnsi="Verdana" w:cs="Century Gothic"/>
          <w:i/>
        </w:rPr>
        <w:t>Sabbath: The 2017 Dorothy Saxe Invitational</w:t>
      </w:r>
      <w:r w:rsidR="002A0B1D" w:rsidRPr="003761DA">
        <w:rPr>
          <w:rFonts w:ascii="Verdana" w:eastAsia="Century Gothic" w:hAnsi="Verdana" w:cs="Century Gothic"/>
        </w:rPr>
        <w:t xml:space="preserve">, Contemporary Jewish </w:t>
      </w:r>
    </w:p>
    <w:p w14:paraId="79A7880F" w14:textId="5BE2271B" w:rsidR="002A0B1D" w:rsidRPr="003761DA" w:rsidRDefault="002A0B1D" w:rsidP="002A0B1D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>Museum, San Francisco, CA</w:t>
      </w:r>
    </w:p>
    <w:p w14:paraId="33E01409" w14:textId="40A07D66" w:rsidR="00F15F02" w:rsidRDefault="00F15F02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Drawings from the Collection: 1980 to Today</w:t>
      </w:r>
      <w:r w:rsidRPr="003761DA">
        <w:rPr>
          <w:rFonts w:ascii="Verdana" w:eastAsia="Century Gothic" w:hAnsi="Verdana" w:cs="Century Gothic"/>
        </w:rPr>
        <w:t xml:space="preserve">, San Francisco Museum of </w:t>
      </w:r>
    </w:p>
    <w:p w14:paraId="67F783CD" w14:textId="1D882FD5" w:rsidR="002A0B1D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Modern Art, San Francisco, CA</w:t>
      </w:r>
    </w:p>
    <w:p w14:paraId="68DB092C" w14:textId="030DA9B0" w:rsidR="002A0B1D" w:rsidRPr="002A0B1D" w:rsidRDefault="002A0B1D" w:rsidP="002A0B1D">
      <w:pPr>
        <w:ind w:left="720" w:firstLine="720"/>
        <w:rPr>
          <w:rFonts w:ascii="Verdana" w:eastAsia="Times New Roman" w:hAnsi="Verdana"/>
          <w:sz w:val="22"/>
          <w:szCs w:val="22"/>
        </w:rPr>
      </w:pPr>
      <w:r w:rsidRPr="002A0B1D">
        <w:rPr>
          <w:rFonts w:ascii="Verdana" w:eastAsia="Times New Roman" w:hAnsi="Verdana"/>
          <w:i/>
          <w:color w:val="000000"/>
          <w:sz w:val="22"/>
          <w:szCs w:val="22"/>
        </w:rPr>
        <w:t>The Future Eve</w:t>
      </w:r>
      <w:r w:rsidRPr="002A0B1D">
        <w:rPr>
          <w:rFonts w:ascii="Verdana" w:eastAsia="Times New Roman" w:hAnsi="Verdana"/>
          <w:color w:val="000000"/>
          <w:sz w:val="22"/>
          <w:szCs w:val="22"/>
        </w:rPr>
        <w:t>, Fellows of Contemporary Art, Los Angeles, CA</w:t>
      </w:r>
    </w:p>
    <w:p w14:paraId="214E3589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506885FC" w14:textId="5526E8A2" w:rsidR="00F15F02" w:rsidRDefault="00F15F02" w:rsidP="002A0B1D">
      <w:pPr>
        <w:shd w:val="clear" w:color="auto" w:fill="FDFDFD"/>
        <w:rPr>
          <w:rFonts w:ascii="Verdana" w:eastAsia="Century Gothic" w:hAnsi="Verdana" w:cs="Century Gothic"/>
          <w:sz w:val="22"/>
          <w:szCs w:val="22"/>
        </w:rPr>
      </w:pPr>
      <w:r w:rsidRPr="002A0B1D">
        <w:rPr>
          <w:rFonts w:ascii="Verdana" w:eastAsia="Century Gothic" w:hAnsi="Verdana" w:cs="Century Gothic"/>
          <w:sz w:val="22"/>
          <w:szCs w:val="22"/>
        </w:rPr>
        <w:t>2016</w:t>
      </w:r>
      <w:r w:rsidRPr="002A0B1D">
        <w:rPr>
          <w:rFonts w:ascii="Verdana" w:eastAsia="Century Gothic" w:hAnsi="Verdana" w:cs="Century Gothic"/>
          <w:sz w:val="22"/>
          <w:szCs w:val="22"/>
        </w:rPr>
        <w:tab/>
      </w:r>
      <w:r w:rsidR="00A92E6C" w:rsidRPr="002A0B1D">
        <w:rPr>
          <w:rFonts w:ascii="Verdana" w:eastAsia="Century Gothic" w:hAnsi="Verdana" w:cs="Century Gothic"/>
          <w:sz w:val="22"/>
          <w:szCs w:val="22"/>
        </w:rPr>
        <w:tab/>
      </w:r>
      <w:r w:rsidRPr="002A0B1D">
        <w:rPr>
          <w:rFonts w:ascii="Verdana" w:eastAsia="Century Gothic" w:hAnsi="Verdana" w:cs="Century Gothic"/>
          <w:i/>
          <w:sz w:val="22"/>
          <w:szCs w:val="22"/>
        </w:rPr>
        <w:t>Drawing Conclusions</w:t>
      </w:r>
      <w:r w:rsidRPr="002A0B1D">
        <w:rPr>
          <w:rFonts w:ascii="Verdana" w:eastAsia="Century Gothic" w:hAnsi="Verdana" w:cs="Century Gothic"/>
          <w:sz w:val="22"/>
          <w:szCs w:val="22"/>
        </w:rPr>
        <w:t>, Danese Corey, New York, NY</w:t>
      </w:r>
    </w:p>
    <w:p w14:paraId="287CF15C" w14:textId="3F35CCD3" w:rsidR="002A0B1D" w:rsidRPr="002A0B1D" w:rsidRDefault="002A0B1D" w:rsidP="002A0B1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Verdana" w:eastAsia="Century Gothic" w:hAnsi="Verdana" w:cs="Century Gothic"/>
          <w:sz w:val="22"/>
          <w:szCs w:val="22"/>
        </w:rPr>
        <w:tab/>
      </w:r>
      <w:r>
        <w:rPr>
          <w:rFonts w:ascii="Verdana" w:eastAsia="Century Gothic" w:hAnsi="Verdana" w:cs="Century Gothic"/>
          <w:sz w:val="22"/>
          <w:szCs w:val="22"/>
        </w:rPr>
        <w:tab/>
      </w:r>
      <w:r w:rsidRPr="002A0B1D">
        <w:rPr>
          <w:rFonts w:ascii="Helvetica" w:eastAsia="Times New Roman" w:hAnsi="Helvetica"/>
          <w:i/>
          <w:color w:val="000000"/>
          <w:sz w:val="22"/>
          <w:szCs w:val="22"/>
        </w:rPr>
        <w:t>Fifth Anniversary Exhibition: Five</w:t>
      </w:r>
      <w:r w:rsidRPr="002A0B1D">
        <w:rPr>
          <w:rFonts w:ascii="Helvetica" w:eastAsia="Times New Roman" w:hAnsi="Helvetica"/>
          <w:color w:val="000000"/>
          <w:sz w:val="22"/>
          <w:szCs w:val="22"/>
        </w:rPr>
        <w:t>, Devin Borden Gallery, Houston, TX</w:t>
      </w:r>
    </w:p>
    <w:p w14:paraId="0C1348D4" w14:textId="77777777" w:rsidR="00A92E6C" w:rsidRPr="002A0B1D" w:rsidRDefault="00F15F02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2A0B1D">
        <w:rPr>
          <w:rFonts w:ascii="Verdana" w:eastAsia="Century Gothic" w:hAnsi="Verdana" w:cs="Century Gothic"/>
          <w:i/>
        </w:rPr>
        <w:t>Dot, Dash, Dissolve: Drawn from the JoAnn Gonzalez Hickey Collection</w:t>
      </w:r>
      <w:r w:rsidRPr="002A0B1D">
        <w:rPr>
          <w:rFonts w:ascii="Verdana" w:eastAsia="Century Gothic" w:hAnsi="Verdana" w:cs="Century Gothic"/>
        </w:rPr>
        <w:t xml:space="preserve">, </w:t>
      </w:r>
    </w:p>
    <w:p w14:paraId="54E8FDBF" w14:textId="5ADD952D" w:rsidR="00F15F02" w:rsidRPr="002A0B1D" w:rsidRDefault="00F15F02" w:rsidP="00A92E6C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2A0B1D">
        <w:rPr>
          <w:rFonts w:ascii="Verdana" w:eastAsia="Century Gothic" w:hAnsi="Verdana" w:cs="Century Gothic"/>
        </w:rPr>
        <w:t>Pennsylvania Academy of Fine Arts, Philadelphia, PA</w:t>
      </w:r>
    </w:p>
    <w:p w14:paraId="095B6321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11F69B32" w14:textId="01B0C6FA" w:rsidR="00F15F02" w:rsidRPr="003761DA" w:rsidRDefault="00F15F02" w:rsidP="00A92E6C">
      <w:pPr>
        <w:pStyle w:val="normal0"/>
        <w:spacing w:line="240" w:lineRule="auto"/>
        <w:ind w:right="-27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2015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Bye Bye Old City: The Last Picture Show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3CAC751A" w14:textId="77777777" w:rsidR="00F15F02" w:rsidRPr="003761DA" w:rsidRDefault="00F15F02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Line: Making the Mark</w:t>
      </w:r>
      <w:r w:rsidRPr="003761DA">
        <w:rPr>
          <w:rFonts w:ascii="Verdana" w:eastAsia="Century Gothic" w:hAnsi="Verdana" w:cs="Century Gothic"/>
        </w:rPr>
        <w:t>, The Museum of Fine Arts, Houston, TX</w:t>
      </w:r>
    </w:p>
    <w:p w14:paraId="3F15392B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2C3EEE7B" w14:textId="75CE204F" w:rsidR="00F15F02" w:rsidRPr="003761DA" w:rsidRDefault="00F15F02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2014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Selections</w:t>
      </w:r>
      <w:r w:rsidRPr="003761DA">
        <w:rPr>
          <w:rFonts w:ascii="Verdana" w:eastAsia="Century Gothic" w:hAnsi="Verdana" w:cs="Century Gothic"/>
        </w:rPr>
        <w:t>, Devin Borden Gallery, Houston, TX</w:t>
      </w:r>
    </w:p>
    <w:p w14:paraId="054F9F95" w14:textId="77777777" w:rsidR="00F15F02" w:rsidRPr="003761DA" w:rsidRDefault="00F15F02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SUMMER</w:t>
      </w:r>
      <w:r w:rsidRPr="003761DA">
        <w:rPr>
          <w:rFonts w:ascii="Verdana" w:eastAsia="Century Gothic" w:hAnsi="Verdana" w:cs="Century Gothic"/>
        </w:rPr>
        <w:t>, Danese Corey, New York, NY</w:t>
      </w:r>
    </w:p>
    <w:p w14:paraId="5AA9C1C3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73D7E09A" w14:textId="77777777" w:rsidR="002A0B1D" w:rsidRPr="003761DA" w:rsidRDefault="00F15F02" w:rsidP="002A0B1D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2013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="002A0B1D" w:rsidRPr="003761DA">
        <w:rPr>
          <w:rFonts w:ascii="Verdana" w:eastAsia="Century Gothic" w:hAnsi="Verdana" w:cs="Century Gothic"/>
          <w:i/>
        </w:rPr>
        <w:t>Winter Garden</w:t>
      </w:r>
      <w:r w:rsidR="002A0B1D" w:rsidRPr="003761DA">
        <w:rPr>
          <w:rFonts w:ascii="Verdana" w:eastAsia="Century Gothic" w:hAnsi="Verdana" w:cs="Century Gothic"/>
        </w:rPr>
        <w:t>, Devin Borden Gallery, Houston, TX</w:t>
      </w:r>
    </w:p>
    <w:p w14:paraId="472C9D36" w14:textId="2C355E35" w:rsidR="002A0B1D" w:rsidRPr="003761DA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On Drawing: Line</w:t>
      </w:r>
      <w:r w:rsidRPr="003761DA">
        <w:rPr>
          <w:rFonts w:ascii="Verdana" w:eastAsia="Century Gothic" w:hAnsi="Verdana" w:cs="Century Gothic"/>
        </w:rPr>
        <w:t xml:space="preserve">, Holly Johnson Gallery, Dallas, TX and Devin </w:t>
      </w:r>
    </w:p>
    <w:p w14:paraId="1597FB82" w14:textId="77777777" w:rsidR="002A0B1D" w:rsidRPr="003761DA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Borden Gallery, Houston, TX</w:t>
      </w:r>
    </w:p>
    <w:p w14:paraId="608CE04E" w14:textId="0C91772E" w:rsidR="002A0B1D" w:rsidRPr="003761DA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Line, Color, and Form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3D7B3D3E" w14:textId="30C0E9D8" w:rsidR="00F15F02" w:rsidRDefault="00F15F02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Color Vision</w:t>
      </w:r>
      <w:r w:rsidRPr="003761DA">
        <w:rPr>
          <w:rFonts w:ascii="Verdana" w:eastAsia="Century Gothic" w:hAnsi="Verdana" w:cs="Century Gothic"/>
        </w:rPr>
        <w:t>, Devin Borden Gallery, Houston, TX</w:t>
      </w:r>
    </w:p>
    <w:p w14:paraId="2EB0F565" w14:textId="77777777" w:rsidR="002A0B1D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55C2EBFF" w14:textId="77777777" w:rsidR="002A0B1D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609A70BC" w14:textId="3B7C4AE1" w:rsidR="002A0B1D" w:rsidRDefault="002A0B1D" w:rsidP="002A0B1D">
      <w:pPr>
        <w:ind w:left="720" w:firstLine="720"/>
        <w:rPr>
          <w:rFonts w:ascii="Verdana" w:eastAsia="Times New Roman" w:hAnsi="Verdana"/>
          <w:i/>
          <w:color w:val="000000"/>
          <w:sz w:val="22"/>
          <w:szCs w:val="22"/>
        </w:rPr>
      </w:pPr>
      <w:r w:rsidRPr="002A0B1D">
        <w:rPr>
          <w:rFonts w:ascii="Verdana" w:eastAsia="Times New Roman" w:hAnsi="Verdana"/>
          <w:i/>
          <w:color w:val="000000"/>
          <w:sz w:val="22"/>
          <w:szCs w:val="22"/>
        </w:rPr>
        <w:t xml:space="preserve">Minimalism: Nicole </w:t>
      </w:r>
      <w:proofErr w:type="spellStart"/>
      <w:r w:rsidRPr="002A0B1D">
        <w:rPr>
          <w:rFonts w:ascii="Verdana" w:eastAsia="Times New Roman" w:hAnsi="Verdana"/>
          <w:i/>
          <w:color w:val="000000"/>
          <w:sz w:val="22"/>
          <w:szCs w:val="22"/>
        </w:rPr>
        <w:t>Phungrasamee</w:t>
      </w:r>
      <w:proofErr w:type="spellEnd"/>
      <w:r w:rsidRPr="002A0B1D">
        <w:rPr>
          <w:rFonts w:ascii="Verdana" w:eastAsia="Times New Roman" w:hAnsi="Verdana"/>
          <w:i/>
          <w:color w:val="000000"/>
          <w:sz w:val="22"/>
          <w:szCs w:val="22"/>
        </w:rPr>
        <w:t xml:space="preserve"> Fein, Sol LeWitt, Robe</w:t>
      </w:r>
      <w:r>
        <w:rPr>
          <w:rFonts w:ascii="Verdana" w:eastAsia="Times New Roman" w:hAnsi="Verdana"/>
          <w:i/>
          <w:color w:val="000000"/>
          <w:sz w:val="22"/>
          <w:szCs w:val="22"/>
        </w:rPr>
        <w:t xml:space="preserve">rt </w:t>
      </w:r>
      <w:proofErr w:type="spellStart"/>
      <w:r>
        <w:rPr>
          <w:rFonts w:ascii="Verdana" w:eastAsia="Times New Roman" w:hAnsi="Verdana"/>
          <w:i/>
          <w:color w:val="000000"/>
          <w:sz w:val="22"/>
          <w:szCs w:val="22"/>
        </w:rPr>
        <w:t>Mangold</w:t>
      </w:r>
      <w:proofErr w:type="spellEnd"/>
      <w:r>
        <w:rPr>
          <w:rFonts w:ascii="Verdana" w:eastAsia="Times New Roman" w:hAnsi="Verdana"/>
          <w:i/>
          <w:color w:val="000000"/>
          <w:sz w:val="22"/>
          <w:szCs w:val="22"/>
        </w:rPr>
        <w:t xml:space="preserve">, </w:t>
      </w:r>
      <w:proofErr w:type="gramStart"/>
      <w:r>
        <w:rPr>
          <w:rFonts w:ascii="Verdana" w:eastAsia="Times New Roman" w:hAnsi="Verdana"/>
          <w:i/>
          <w:color w:val="000000"/>
          <w:sz w:val="22"/>
          <w:szCs w:val="22"/>
        </w:rPr>
        <w:t>Brice</w:t>
      </w:r>
      <w:proofErr w:type="gramEnd"/>
      <w:r>
        <w:rPr>
          <w:rFonts w:ascii="Verdana" w:eastAsia="Times New Roman" w:hAnsi="Verdana"/>
          <w:i/>
          <w:color w:val="000000"/>
          <w:sz w:val="22"/>
          <w:szCs w:val="22"/>
        </w:rPr>
        <w:t xml:space="preserve"> </w:t>
      </w:r>
    </w:p>
    <w:p w14:paraId="0E2B5037" w14:textId="77777777" w:rsidR="002A0B1D" w:rsidRPr="002A0B1D" w:rsidRDefault="002A0B1D" w:rsidP="002A0B1D">
      <w:pPr>
        <w:ind w:left="720" w:firstLine="720"/>
        <w:rPr>
          <w:rFonts w:ascii="Verdana" w:eastAsia="Times New Roman" w:hAnsi="Verdana"/>
          <w:sz w:val="22"/>
          <w:szCs w:val="22"/>
        </w:rPr>
      </w:pPr>
      <w:proofErr w:type="spellStart"/>
      <w:r>
        <w:rPr>
          <w:rFonts w:ascii="Verdana" w:eastAsia="Times New Roman" w:hAnsi="Verdana"/>
          <w:i/>
          <w:color w:val="000000"/>
          <w:sz w:val="22"/>
          <w:szCs w:val="22"/>
        </w:rPr>
        <w:t>Marden</w:t>
      </w:r>
      <w:proofErr w:type="spellEnd"/>
      <w:r>
        <w:rPr>
          <w:rFonts w:ascii="Verdana" w:eastAsia="Times New Roman" w:hAnsi="Verdana"/>
          <w:i/>
          <w:color w:val="000000"/>
          <w:sz w:val="22"/>
          <w:szCs w:val="22"/>
        </w:rPr>
        <w:t>, Agnes</w:t>
      </w:r>
      <w:r w:rsidRPr="002A0B1D">
        <w:rPr>
          <w:rFonts w:ascii="Verdana" w:eastAsia="Times New Roman" w:hAnsi="Verdana"/>
          <w:i/>
          <w:color w:val="000000"/>
          <w:sz w:val="22"/>
          <w:szCs w:val="22"/>
        </w:rPr>
        <w:t xml:space="preserve"> Martin</w:t>
      </w:r>
      <w:r w:rsidRPr="002A0B1D">
        <w:rPr>
          <w:rFonts w:ascii="Verdana" w:eastAsia="Times New Roman" w:hAnsi="Verdana"/>
          <w:color w:val="000000"/>
          <w:sz w:val="22"/>
          <w:szCs w:val="22"/>
        </w:rPr>
        <w:t>, Devin Borden Gallery, Houston, TX</w:t>
      </w:r>
    </w:p>
    <w:p w14:paraId="4395D775" w14:textId="77777777" w:rsidR="002A0B1D" w:rsidRPr="003761DA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</w:p>
    <w:p w14:paraId="05FF0F08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108CA663" w14:textId="3AF4EA44" w:rsidR="002A0B1D" w:rsidRDefault="00F15F02" w:rsidP="00A92E6C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2012</w:t>
      </w: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="002A0B1D" w:rsidRPr="002A0B1D">
        <w:rPr>
          <w:rFonts w:ascii="Verdana" w:eastAsia="Century Gothic" w:hAnsi="Verdana" w:cs="Century Gothic"/>
          <w:i/>
        </w:rPr>
        <w:t>44</w:t>
      </w:r>
      <w:r w:rsidR="002A0B1D" w:rsidRPr="002A0B1D">
        <w:rPr>
          <w:rFonts w:ascii="Verdana" w:eastAsia="Century Gothic" w:hAnsi="Verdana" w:cs="Century Gothic"/>
          <w:i/>
          <w:vertAlign w:val="superscript"/>
        </w:rPr>
        <w:t>th</w:t>
      </w:r>
      <w:r w:rsidR="002A0B1D">
        <w:rPr>
          <w:rFonts w:ascii="Verdana" w:eastAsia="Century Gothic" w:hAnsi="Verdana" w:cs="Century Gothic"/>
          <w:i/>
        </w:rPr>
        <w:t xml:space="preserve"> </w:t>
      </w:r>
      <w:r w:rsidR="002A0B1D" w:rsidRPr="003761DA">
        <w:rPr>
          <w:rFonts w:ascii="Verdana" w:eastAsia="Century Gothic" w:hAnsi="Verdana" w:cs="Century Gothic"/>
          <w:i/>
        </w:rPr>
        <w:t>Collectors Show and Sale</w:t>
      </w:r>
      <w:r w:rsidR="002A0B1D" w:rsidRPr="003761DA">
        <w:rPr>
          <w:rFonts w:ascii="Verdana" w:eastAsia="Century Gothic" w:hAnsi="Verdana" w:cs="Century Gothic"/>
        </w:rPr>
        <w:t>, Arkansas Art Center, Little Rock, AR</w:t>
      </w:r>
    </w:p>
    <w:p w14:paraId="212B1328" w14:textId="31F1A5A8" w:rsidR="00A92E6C" w:rsidRDefault="00F15F02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Notations: Contemporary Drawing as Idea and Process</w:t>
      </w:r>
      <w:r w:rsidRPr="003761DA">
        <w:rPr>
          <w:rFonts w:ascii="Verdana" w:eastAsia="Century Gothic" w:hAnsi="Verdana" w:cs="Century Gothic"/>
        </w:rPr>
        <w:t xml:space="preserve">, Mildred Lane </w:t>
      </w:r>
    </w:p>
    <w:p w14:paraId="1E6CFD31" w14:textId="563A0E80" w:rsidR="002A0B1D" w:rsidRPr="003761DA" w:rsidRDefault="002A0B1D" w:rsidP="002A0B1D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Kemper</w:t>
      </w:r>
    </w:p>
    <w:p w14:paraId="24F05616" w14:textId="0C8A9989" w:rsidR="00F15F02" w:rsidRPr="003761DA" w:rsidRDefault="00F15F02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Art Museum at Washington University, St. Louis, MO</w:t>
      </w:r>
      <w:r w:rsidRPr="003761DA">
        <w:rPr>
          <w:rFonts w:ascii="Verdana" w:eastAsia="Century Gothic" w:hAnsi="Verdana" w:cs="Century Gothic"/>
          <w:i/>
        </w:rPr>
        <w:t xml:space="preserve"> </w:t>
      </w:r>
    </w:p>
    <w:p w14:paraId="33235BF7" w14:textId="77777777" w:rsidR="00F15F02" w:rsidRPr="003761DA" w:rsidRDefault="00F15F02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Look Both Ways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3C30D27E" w14:textId="77777777" w:rsidR="00A92E6C" w:rsidRPr="003761DA" w:rsidRDefault="00F15F02" w:rsidP="00A92E6C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Contemporary Watercolor</w:t>
      </w:r>
      <w:r w:rsidRPr="003761DA">
        <w:rPr>
          <w:rFonts w:ascii="Verdana" w:eastAsia="Century Gothic" w:hAnsi="Verdana" w:cs="Century Gothic"/>
        </w:rPr>
        <w:t xml:space="preserve">, curated by Veronica Roberts, Morgan Lehman </w:t>
      </w:r>
    </w:p>
    <w:p w14:paraId="6E8BE1A1" w14:textId="38080EAE" w:rsidR="00F15F02" w:rsidRPr="003761DA" w:rsidRDefault="00F15F02" w:rsidP="00A92E6C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Gallery, New York, NY</w:t>
      </w:r>
    </w:p>
    <w:p w14:paraId="075BC199" w14:textId="2827FA0F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Cool Calm Collected</w:t>
      </w:r>
      <w:r w:rsidRPr="003761DA">
        <w:rPr>
          <w:rFonts w:ascii="Verdana" w:eastAsia="Century Gothic" w:hAnsi="Verdana" w:cs="Century Gothic"/>
        </w:rPr>
        <w:t>, Danese, New York, NY</w:t>
      </w:r>
    </w:p>
    <w:p w14:paraId="661EB178" w14:textId="220763CE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="00A92E6C" w:rsidRPr="003761DA">
        <w:rPr>
          <w:rFonts w:ascii="Verdana" w:eastAsia="Century Gothic" w:hAnsi="Verdana" w:cs="Century Gothic"/>
        </w:rPr>
        <w:tab/>
      </w:r>
    </w:p>
    <w:p w14:paraId="428B2CD9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70445C04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2011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Time</w:t>
      </w:r>
      <w:r w:rsidRPr="003761DA">
        <w:rPr>
          <w:rFonts w:ascii="Verdana" w:eastAsia="Century Gothic" w:hAnsi="Verdana" w:cs="Century Gothic"/>
        </w:rPr>
        <w:t>, The Lab, San Francisco, CA</w:t>
      </w:r>
    </w:p>
    <w:p w14:paraId="098B07D5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Summer Group Show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35B82BF4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Drawn/Taped/Burned: Abstraction on Paper, from the Sally &amp; Wynn Kramarsky Collection</w:t>
      </w:r>
      <w:r w:rsidRPr="003761DA">
        <w:rPr>
          <w:rFonts w:ascii="Verdana" w:eastAsia="Century Gothic" w:hAnsi="Verdana" w:cs="Century Gothic"/>
        </w:rPr>
        <w:t>, Katonah Museum of Art, Katonah, NY</w:t>
      </w:r>
    </w:p>
    <w:p w14:paraId="757B049B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0B6CADC4" w14:textId="5A3FB1DA" w:rsidR="00F15F02" w:rsidRPr="003761DA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2010</w:t>
      </w:r>
      <w:r w:rsidRPr="003761DA">
        <w:rPr>
          <w:rFonts w:ascii="Verdana" w:eastAsia="Century Gothic" w:hAnsi="Verdana" w:cs="Century Gothic"/>
        </w:rPr>
        <w:tab/>
      </w:r>
      <w:r w:rsidR="00F45C8A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Modern Drawings: Tracing 100 Years</w:t>
      </w:r>
      <w:r w:rsidRPr="003761DA">
        <w:rPr>
          <w:rFonts w:ascii="Verdana" w:eastAsia="Century Gothic" w:hAnsi="Verdana" w:cs="Century Gothic"/>
        </w:rPr>
        <w:t>, Academy Art Museum, Easton, MD</w:t>
      </w:r>
    </w:p>
    <w:p w14:paraId="6352EAA1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7F0005B1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2009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50 very small drawings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3EE74406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New Work</w:t>
      </w:r>
      <w:r w:rsidRPr="003761DA">
        <w:rPr>
          <w:rFonts w:ascii="Verdana" w:eastAsia="Century Gothic" w:hAnsi="Verdana" w:cs="Century Gothic"/>
        </w:rPr>
        <w:t>, Hosfelt Gallery, New York, NY</w:t>
      </w:r>
    </w:p>
    <w:p w14:paraId="4929633C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4B78B810" w14:textId="57503DE7" w:rsidR="004B3AEB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2007</w:t>
      </w:r>
      <w:r w:rsidRPr="003761DA">
        <w:rPr>
          <w:rFonts w:ascii="Verdana" w:eastAsia="Century Gothic" w:hAnsi="Verdana" w:cs="Century Gothic"/>
        </w:rPr>
        <w:tab/>
      </w:r>
      <w:r w:rsidR="00F45C8A" w:rsidRPr="003761DA">
        <w:rPr>
          <w:rFonts w:ascii="Verdana" w:eastAsia="Century Gothic" w:hAnsi="Verdana" w:cs="Century Gothic"/>
        </w:rPr>
        <w:tab/>
      </w:r>
      <w:r w:rsidR="004B3AEB" w:rsidRPr="003761DA">
        <w:rPr>
          <w:rFonts w:ascii="Verdana" w:eastAsia="Century Gothic" w:hAnsi="Verdana" w:cs="Century Gothic"/>
          <w:i/>
        </w:rPr>
        <w:t>Pacific Light: California Watercolor Refracted, 1907-2007</w:t>
      </w:r>
      <w:r w:rsidR="004B3AEB" w:rsidRPr="003761DA">
        <w:rPr>
          <w:rFonts w:ascii="Verdana" w:eastAsia="Century Gothic" w:hAnsi="Verdana" w:cs="Century Gothic"/>
        </w:rPr>
        <w:t xml:space="preserve">, San Francisco </w:t>
      </w:r>
    </w:p>
    <w:p w14:paraId="3C63B404" w14:textId="3D2B4D18" w:rsidR="004B3AEB" w:rsidRDefault="004B3AEB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>State University, CA</w:t>
      </w:r>
    </w:p>
    <w:p w14:paraId="2C0D4011" w14:textId="713A291B" w:rsidR="00F45C8A" w:rsidRPr="003761DA" w:rsidRDefault="00F15F02" w:rsidP="004B3AEB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Rembrandt to Thiebaud: A Decade of Collecting Works on Paper</w:t>
      </w:r>
      <w:r w:rsidRPr="003761DA">
        <w:rPr>
          <w:rFonts w:ascii="Verdana" w:eastAsia="Century Gothic" w:hAnsi="Verdana" w:cs="Century Gothic"/>
        </w:rPr>
        <w:t xml:space="preserve">, Legion of </w:t>
      </w:r>
    </w:p>
    <w:p w14:paraId="53D0D275" w14:textId="135F8859" w:rsidR="00F15F02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Honor, Fine Arts Museums of San Francisco, CA</w:t>
      </w:r>
    </w:p>
    <w:p w14:paraId="242B6B90" w14:textId="5A74D48E" w:rsidR="004B3AEB" w:rsidRPr="003761DA" w:rsidRDefault="004B3AEB" w:rsidP="004B3AEB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Pattern vs. Decoration</w:t>
      </w:r>
      <w:r w:rsidRPr="003761DA">
        <w:rPr>
          <w:rFonts w:ascii="Verdana" w:eastAsia="Century Gothic" w:hAnsi="Verdana" w:cs="Century Gothic"/>
        </w:rPr>
        <w:t>, Hosfelt Gallery, San Francisco, CA and New York, NY</w:t>
      </w:r>
    </w:p>
    <w:p w14:paraId="373D9720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Group Drawing Exhibition</w:t>
      </w:r>
      <w:r w:rsidRPr="003761DA">
        <w:rPr>
          <w:rFonts w:ascii="Verdana" w:eastAsia="Century Gothic" w:hAnsi="Verdana" w:cs="Century Gothic"/>
        </w:rPr>
        <w:t>, Victoria Munroe Fine Art, Boston, MA</w:t>
      </w:r>
    </w:p>
    <w:p w14:paraId="50DB7E97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0F944A24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2006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Delineation</w:t>
      </w:r>
      <w:r w:rsidRPr="003761DA">
        <w:rPr>
          <w:rFonts w:ascii="Verdana" w:eastAsia="Century Gothic" w:hAnsi="Verdana" w:cs="Century Gothic"/>
        </w:rPr>
        <w:t>, Hosfelt Gallery, New York, NY</w:t>
      </w:r>
    </w:p>
    <w:p w14:paraId="46ECEE0A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Gridlock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0A74E0DC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Inauguration</w:t>
      </w:r>
      <w:r w:rsidRPr="003761DA">
        <w:rPr>
          <w:rFonts w:ascii="Verdana" w:eastAsia="Century Gothic" w:hAnsi="Verdana" w:cs="Century Gothic"/>
        </w:rPr>
        <w:t>, Hosfelt Gallery, New York, NY</w:t>
      </w:r>
    </w:p>
    <w:p w14:paraId="40E308A0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60CEBE83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2005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Watercolor Current Views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766F8001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Paper Pushers</w:t>
      </w:r>
      <w:r w:rsidRPr="003761DA">
        <w:rPr>
          <w:rFonts w:ascii="Verdana" w:eastAsia="Century Gothic" w:hAnsi="Verdana" w:cs="Century Gothic"/>
        </w:rPr>
        <w:t>, Richard L. Nelson Gallery, University of California, Davis, CA</w:t>
      </w:r>
    </w:p>
    <w:p w14:paraId="2E8E8D17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ab/>
      </w:r>
      <w:r w:rsidRPr="003761DA">
        <w:rPr>
          <w:rFonts w:ascii="Verdana" w:eastAsia="Century Gothic" w:hAnsi="Verdana" w:cs="Century Gothic"/>
          <w:i/>
        </w:rPr>
        <w:tab/>
        <w:t>Bay Area Bazaar</w:t>
      </w:r>
      <w:r w:rsidRPr="003761DA">
        <w:rPr>
          <w:rFonts w:ascii="Verdana" w:eastAsia="Century Gothic" w:hAnsi="Verdana" w:cs="Century Gothic"/>
        </w:rPr>
        <w:t>,</w:t>
      </w:r>
      <w:r w:rsidRPr="003761DA">
        <w:rPr>
          <w:rFonts w:ascii="Verdana" w:eastAsia="Century Gothic" w:hAnsi="Verdana" w:cs="Century Gothic"/>
          <w:i/>
        </w:rPr>
        <w:t xml:space="preserve"> </w:t>
      </w:r>
      <w:r w:rsidRPr="003761DA">
        <w:rPr>
          <w:rFonts w:ascii="Verdana" w:eastAsia="Century Gothic" w:hAnsi="Verdana" w:cs="Century Gothic"/>
        </w:rPr>
        <w:t>Pulliam Deffenbaugh Gallery, Portland, OR</w:t>
      </w:r>
    </w:p>
    <w:p w14:paraId="2DC78665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Summer Paper</w:t>
      </w:r>
      <w:r w:rsidRPr="003761DA">
        <w:rPr>
          <w:rFonts w:ascii="Verdana" w:eastAsia="Century Gothic" w:hAnsi="Verdana" w:cs="Century Gothic"/>
        </w:rPr>
        <w:t>, Devin Borden Hiram Butler Gallery, Houston, TX</w:t>
      </w:r>
    </w:p>
    <w:p w14:paraId="5A7B9EC4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701CE8D1" w14:textId="19722BA3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2004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Art on Paper 2004</w:t>
      </w:r>
      <w:r w:rsidRPr="003761DA">
        <w:rPr>
          <w:rFonts w:ascii="Verdana" w:eastAsia="Century Gothic" w:hAnsi="Verdana" w:cs="Century Gothic"/>
        </w:rPr>
        <w:t>, Weatherspoon Art Museum, Greensboro, NC</w:t>
      </w:r>
    </w:p>
    <w:p w14:paraId="201CA06D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Process</w:t>
      </w:r>
      <w:r w:rsidRPr="003761DA">
        <w:rPr>
          <w:rFonts w:ascii="Verdana" w:eastAsia="Century Gothic" w:hAnsi="Verdana" w:cs="Century Gothic"/>
        </w:rPr>
        <w:t>, Dorsky Gallery, Long Island City, NY</w:t>
      </w:r>
    </w:p>
    <w:p w14:paraId="05432AE0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The World Becomes a Private World</w:t>
      </w:r>
      <w:r w:rsidRPr="003761DA">
        <w:rPr>
          <w:rFonts w:ascii="Verdana" w:eastAsia="Century Gothic" w:hAnsi="Verdana" w:cs="Century Gothic"/>
        </w:rPr>
        <w:t>, Mills College Art Museum, Oakland, CA</w:t>
      </w:r>
    </w:p>
    <w:p w14:paraId="7CD08C78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ab/>
      </w:r>
      <w:r w:rsidRPr="003761DA">
        <w:rPr>
          <w:rFonts w:ascii="Verdana" w:eastAsia="Century Gothic" w:hAnsi="Verdana" w:cs="Century Gothic"/>
          <w:i/>
        </w:rPr>
        <w:tab/>
        <w:t>Troy Story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67A9C12A" w14:textId="77777777" w:rsidR="00F15F02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Intersections</w:t>
      </w:r>
      <w:r w:rsidRPr="003761DA">
        <w:rPr>
          <w:rFonts w:ascii="Verdana" w:eastAsia="Century Gothic" w:hAnsi="Verdana" w:cs="Century Gothic"/>
        </w:rPr>
        <w:t>, Chela, Baltimore, MD</w:t>
      </w:r>
    </w:p>
    <w:p w14:paraId="4C00D3EC" w14:textId="2D52D8CE" w:rsidR="004B3AEB" w:rsidRPr="003761DA" w:rsidRDefault="004B3AEB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>
        <w:rPr>
          <w:rFonts w:ascii="Verdana" w:eastAsia="Century Gothic" w:hAnsi="Verdana" w:cs="Century Gothic"/>
        </w:rPr>
        <w:tab/>
      </w:r>
      <w:r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A Three Week Show</w:t>
      </w:r>
      <w:r w:rsidRPr="003761DA">
        <w:rPr>
          <w:rFonts w:ascii="Verdana" w:eastAsia="Century Gothic" w:hAnsi="Verdana" w:cs="Century Gothic"/>
        </w:rPr>
        <w:t>, Gallery Joe, Philadelphia, PA</w:t>
      </w:r>
    </w:p>
    <w:p w14:paraId="766465E9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058F0D51" w14:textId="77777777" w:rsidR="00F45C8A" w:rsidRPr="003761DA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2003</w:t>
      </w:r>
      <w:r w:rsidRPr="003761DA">
        <w:rPr>
          <w:rFonts w:ascii="Verdana" w:eastAsia="Century Gothic" w:hAnsi="Verdana" w:cs="Century Gothic"/>
        </w:rPr>
        <w:tab/>
      </w:r>
      <w:r w:rsidR="00F45C8A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Fine/Lines: From the Collection of Wynn Kramarsky</w:t>
      </w:r>
      <w:r w:rsidRPr="003761DA">
        <w:rPr>
          <w:rFonts w:ascii="Verdana" w:eastAsia="Century Gothic" w:hAnsi="Verdana" w:cs="Century Gothic"/>
        </w:rPr>
        <w:t xml:space="preserve">, Santa Barbara </w:t>
      </w:r>
    </w:p>
    <w:p w14:paraId="04A68CF1" w14:textId="5BFE8962" w:rsidR="00F15F02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Contemporary Arts Forum, Santa Barbara, CA</w:t>
      </w:r>
    </w:p>
    <w:p w14:paraId="5DFBF89B" w14:textId="2D2FE72A" w:rsidR="004B3AEB" w:rsidRPr="003761DA" w:rsidRDefault="004B3AEB" w:rsidP="004B3AEB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Space Available</w:t>
      </w:r>
      <w:r w:rsidRPr="003761DA">
        <w:rPr>
          <w:rFonts w:ascii="Verdana" w:eastAsia="Century Gothic" w:hAnsi="Verdana" w:cs="Century Gothic"/>
        </w:rPr>
        <w:t>, Walter and McBean Galleries, San Francisco Art Institute, San Francisco, CA</w:t>
      </w:r>
    </w:p>
    <w:p w14:paraId="04799F3E" w14:textId="4EE94DD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Process and Possibility: Contemporary Drawing in the Collection of the Museum of Fine Arts</w:t>
      </w:r>
      <w:r w:rsidRPr="003761DA">
        <w:rPr>
          <w:rFonts w:ascii="Verdana" w:eastAsia="Century Gothic" w:hAnsi="Verdana" w:cs="Century Gothic"/>
        </w:rPr>
        <w:t>,</w:t>
      </w:r>
      <w:r w:rsidRPr="003761DA">
        <w:rPr>
          <w:rFonts w:ascii="Verdana" w:eastAsia="Century Gothic" w:hAnsi="Verdana" w:cs="Century Gothic"/>
          <w:i/>
        </w:rPr>
        <w:t xml:space="preserve"> Houston</w:t>
      </w:r>
      <w:r w:rsidRPr="003761DA">
        <w:rPr>
          <w:rFonts w:ascii="Verdana" w:eastAsia="Century Gothic" w:hAnsi="Verdana" w:cs="Century Gothic"/>
        </w:rPr>
        <w:t>, Texas</w:t>
      </w:r>
    </w:p>
    <w:p w14:paraId="26B8767D" w14:textId="53084178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Paper</w:t>
      </w:r>
      <w:r w:rsidRPr="003761DA">
        <w:rPr>
          <w:rFonts w:ascii="Verdana" w:eastAsia="Century Gothic" w:hAnsi="Verdana" w:cs="Century Gothic"/>
        </w:rPr>
        <w:t>, Hosfelt Gallery, San Francisco, CA</w:t>
      </w:r>
    </w:p>
    <w:p w14:paraId="0DA66F6E" w14:textId="7EC48A2E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Monotype Marathon IX</w:t>
      </w:r>
      <w:r w:rsidRPr="003761DA">
        <w:rPr>
          <w:rFonts w:ascii="Verdana" w:eastAsia="Century Gothic" w:hAnsi="Verdana" w:cs="Century Gothic"/>
        </w:rPr>
        <w:t>, San Jose Institute of Contemporary Art, San Jose, CA</w:t>
      </w:r>
    </w:p>
    <w:p w14:paraId="450D9684" w14:textId="21C40828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A</w:t>
      </w:r>
      <w:r w:rsidRPr="003761DA">
        <w:rPr>
          <w:rFonts w:ascii="Verdana" w:eastAsia="Century Gothic" w:hAnsi="Verdana" w:cs="Century Gothic"/>
          <w:i/>
        </w:rPr>
        <w:t>ccumulated Actions</w:t>
      </w:r>
      <w:r w:rsidRPr="003761DA">
        <w:rPr>
          <w:rFonts w:ascii="Verdana" w:eastAsia="Century Gothic" w:hAnsi="Verdana" w:cs="Century Gothic"/>
        </w:rPr>
        <w:t>, Sonoma Museum of Visual Art, Santa Rosa, CA</w:t>
      </w:r>
    </w:p>
    <w:p w14:paraId="355431B3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7A038181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2002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Cream</w:t>
      </w:r>
      <w:r w:rsidRPr="003761DA">
        <w:rPr>
          <w:rFonts w:ascii="Verdana" w:eastAsia="Century Gothic" w:hAnsi="Verdana" w:cs="Century Gothic"/>
        </w:rPr>
        <w:t>, Arts Benicia, Benicia, CA</w:t>
      </w:r>
    </w:p>
    <w:p w14:paraId="738C3E20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Master of Fine Arts Exhibition</w:t>
      </w:r>
      <w:r w:rsidRPr="003761DA">
        <w:rPr>
          <w:rFonts w:ascii="Verdana" w:eastAsia="Century Gothic" w:hAnsi="Verdana" w:cs="Century Gothic"/>
        </w:rPr>
        <w:t>, Mills College Art Museum, Oakland, CA</w:t>
      </w:r>
    </w:p>
    <w:p w14:paraId="66385306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Gallery Artists</w:t>
      </w:r>
      <w:r w:rsidRPr="003761DA">
        <w:rPr>
          <w:rFonts w:ascii="Verdana" w:eastAsia="Century Gothic" w:hAnsi="Verdana" w:cs="Century Gothic"/>
        </w:rPr>
        <w:t>, Don Stoker Contemporary Art, San Francisco, CA</w:t>
      </w:r>
    </w:p>
    <w:p w14:paraId="19D601B2" w14:textId="7879AE76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b/>
        </w:rPr>
        <w:tab/>
      </w:r>
      <w:r w:rsidRPr="003761DA">
        <w:rPr>
          <w:rFonts w:ascii="Verdana" w:eastAsia="Century Gothic" w:hAnsi="Verdana" w:cs="Century Gothic"/>
          <w:b/>
        </w:rPr>
        <w:tab/>
      </w:r>
      <w:r w:rsidRPr="003761DA">
        <w:rPr>
          <w:rFonts w:ascii="Verdana" w:eastAsia="Century Gothic" w:hAnsi="Verdana" w:cs="Century Gothic"/>
          <w:i/>
        </w:rPr>
        <w:t>Tails of the City</w:t>
      </w:r>
      <w:r w:rsidR="004B3AEB">
        <w:rPr>
          <w:rFonts w:ascii="Verdana" w:eastAsia="Century Gothic" w:hAnsi="Verdana" w:cs="Century Gothic"/>
          <w:i/>
        </w:rPr>
        <w:t xml:space="preserve"> 2.0</w:t>
      </w:r>
      <w:r w:rsidRPr="003761DA">
        <w:rPr>
          <w:rFonts w:ascii="Verdana" w:eastAsia="Century Gothic" w:hAnsi="Verdana" w:cs="Century Gothic"/>
        </w:rPr>
        <w:t>, Gallery Flux, San Francisco, CA</w:t>
      </w:r>
    </w:p>
    <w:p w14:paraId="420BCE73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Cate School Alumni Exhibition</w:t>
      </w:r>
      <w:r w:rsidRPr="003761DA">
        <w:rPr>
          <w:rFonts w:ascii="Verdana" w:eastAsia="Century Gothic" w:hAnsi="Verdana" w:cs="Century Gothic"/>
        </w:rPr>
        <w:t>, Bruno Gallery, Cate School, Carpinteria, CA</w:t>
      </w:r>
    </w:p>
    <w:p w14:paraId="59FBE1E0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  <w:i/>
        </w:rPr>
      </w:pPr>
      <w:r w:rsidRPr="003761DA">
        <w:rPr>
          <w:rFonts w:ascii="Verdana" w:eastAsia="Century Gothic" w:hAnsi="Verdana" w:cs="Century Gothic"/>
          <w:i/>
        </w:rPr>
        <w:t>The Art of Collecting</w:t>
      </w:r>
      <w:r w:rsidRPr="003761DA">
        <w:rPr>
          <w:rFonts w:ascii="Verdana" w:eastAsia="Century Gothic" w:hAnsi="Verdana" w:cs="Century Gothic"/>
        </w:rPr>
        <w:t xml:space="preserve">, Sonoma Museum of Visual Art, Santa Rosa, </w:t>
      </w:r>
      <w:r w:rsidRPr="003761DA">
        <w:rPr>
          <w:rFonts w:ascii="Verdana" w:eastAsia="Century Gothic" w:hAnsi="Verdana" w:cs="Century Gothic"/>
          <w:i/>
        </w:rPr>
        <w:t>CA</w:t>
      </w:r>
    </w:p>
    <w:p w14:paraId="2F152EE2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  <w:i/>
        </w:rPr>
      </w:pPr>
    </w:p>
    <w:p w14:paraId="22ECC42E" w14:textId="53B4618D" w:rsidR="004B3AEB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2001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="004B3AEB" w:rsidRPr="003761DA">
        <w:rPr>
          <w:rFonts w:ascii="Verdana" w:eastAsia="Century Gothic" w:hAnsi="Verdana" w:cs="Century Gothic"/>
          <w:i/>
        </w:rPr>
        <w:t>Fresh</w:t>
      </w:r>
      <w:r w:rsidR="004B3AEB" w:rsidRPr="003761DA">
        <w:rPr>
          <w:rFonts w:ascii="Verdana" w:eastAsia="Century Gothic" w:hAnsi="Verdana" w:cs="Century Gothic"/>
        </w:rPr>
        <w:t>, Gallery 22, San Francisco, CA</w:t>
      </w:r>
    </w:p>
    <w:p w14:paraId="5AB46C24" w14:textId="702EEFDA" w:rsidR="00F15F02" w:rsidRPr="003761DA" w:rsidRDefault="00F15F02" w:rsidP="004B3AEB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Red</w:t>
      </w:r>
      <w:r w:rsidRPr="003761DA">
        <w:rPr>
          <w:rFonts w:ascii="Verdana" w:eastAsia="Century Gothic" w:hAnsi="Verdana" w:cs="Century Gothic"/>
        </w:rPr>
        <w:t>, Destination Foundation, San Francisco, CA</w:t>
      </w:r>
    </w:p>
    <w:p w14:paraId="27DEDEB9" w14:textId="09051469" w:rsidR="00F15F02" w:rsidRDefault="00F15F02" w:rsidP="004B3AEB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Drawings and Installations</w:t>
      </w:r>
      <w:r w:rsidRPr="003761DA">
        <w:rPr>
          <w:rFonts w:ascii="Verdana" w:eastAsia="Century Gothic" w:hAnsi="Verdana" w:cs="Century Gothic"/>
        </w:rPr>
        <w:t>, Don Soker Contemporary Art, San Francisco, CA</w:t>
      </w:r>
    </w:p>
    <w:p w14:paraId="33FF4551" w14:textId="6312F131" w:rsidR="004B3AEB" w:rsidRPr="003761DA" w:rsidRDefault="004B3AEB" w:rsidP="004B3AEB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i/>
        </w:rPr>
        <w:t>Hat Factory Artists</w:t>
      </w:r>
      <w:r w:rsidRPr="003761DA">
        <w:rPr>
          <w:rFonts w:ascii="Verdana" w:eastAsia="Century Gothic" w:hAnsi="Verdana" w:cs="Century Gothic"/>
        </w:rPr>
        <w:t>, Gallery 22, San Francisco, CA</w:t>
      </w:r>
    </w:p>
    <w:p w14:paraId="2C132471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Tails of the City</w:t>
      </w:r>
      <w:r w:rsidRPr="003761DA">
        <w:rPr>
          <w:rFonts w:ascii="Verdana" w:eastAsia="Century Gothic" w:hAnsi="Verdana" w:cs="Century Gothic"/>
        </w:rPr>
        <w:t>, Microsoft at Sony Metreon, San Francisco, CA</w:t>
      </w:r>
    </w:p>
    <w:p w14:paraId="785A735C" w14:textId="68BBCA8D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</w:r>
    </w:p>
    <w:p w14:paraId="41089139" w14:textId="54F61500" w:rsidR="00F15F02" w:rsidRPr="003761DA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2000</w:t>
      </w:r>
      <w:r w:rsidRPr="003761DA">
        <w:rPr>
          <w:rFonts w:ascii="Verdana" w:eastAsia="Century Gothic" w:hAnsi="Verdana" w:cs="Century Gothic"/>
        </w:rPr>
        <w:tab/>
      </w:r>
      <w:r w:rsidR="00F45C8A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  <w:i/>
        </w:rPr>
        <w:t>Drawings and Installations</w:t>
      </w:r>
      <w:r w:rsidRPr="003761DA">
        <w:rPr>
          <w:rFonts w:ascii="Verdana" w:eastAsia="Century Gothic" w:hAnsi="Verdana" w:cs="Century Gothic"/>
        </w:rPr>
        <w:t>, Don Soker Contemporary Art, San Francisco, CA</w:t>
      </w:r>
    </w:p>
    <w:p w14:paraId="00B81AD7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40716C43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3431B12D" w14:textId="70AADB52" w:rsidR="008132D0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Bibliography</w:t>
      </w:r>
    </w:p>
    <w:p w14:paraId="3F7FF982" w14:textId="77777777" w:rsidR="004412C2" w:rsidRDefault="004412C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</w:p>
    <w:p w14:paraId="2B93D635" w14:textId="04B7E8B0" w:rsidR="004412C2" w:rsidRDefault="004412C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4412C2">
        <w:rPr>
          <w:rFonts w:ascii="Verdana" w:eastAsia="Century Gothic" w:hAnsi="Verdana" w:cs="Century Gothic"/>
        </w:rPr>
        <w:t>2020</w:t>
      </w:r>
      <w:r w:rsidRPr="004412C2">
        <w:rPr>
          <w:rFonts w:ascii="Verdana" w:eastAsia="Century Gothic" w:hAnsi="Verdana" w:cs="Century Gothic"/>
        </w:rPr>
        <w:tab/>
      </w:r>
      <w:r w:rsidRPr="004412C2">
        <w:rPr>
          <w:rFonts w:ascii="Verdana" w:eastAsia="Century Gothic" w:hAnsi="Verdana" w:cs="Century Gothic"/>
        </w:rPr>
        <w:tab/>
        <w:t>Tenant, Debra, “Nicole Phungrasame Fein,” Visual Art Source</w:t>
      </w:r>
    </w:p>
    <w:p w14:paraId="678527E8" w14:textId="09190800" w:rsidR="00730047" w:rsidRDefault="00730047" w:rsidP="0073004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30047">
        <w:rPr>
          <w:rFonts w:ascii="Verdana" w:eastAsia="Century Gothic" w:hAnsi="Verdana" w:cs="Century Gothic"/>
          <w:sz w:val="22"/>
          <w:szCs w:val="22"/>
        </w:rPr>
        <w:t>2019</w:t>
      </w:r>
      <w:r w:rsidRPr="00730047">
        <w:rPr>
          <w:rFonts w:ascii="Verdana" w:eastAsia="Century Gothic" w:hAnsi="Verdana" w:cs="Century Gothic"/>
          <w:sz w:val="22"/>
          <w:szCs w:val="22"/>
        </w:rPr>
        <w:tab/>
      </w:r>
      <w:r w:rsidRPr="00730047">
        <w:rPr>
          <w:rFonts w:ascii="Verdana" w:eastAsia="Century Gothic" w:hAnsi="Verdana" w:cs="Century Gothic"/>
          <w:sz w:val="22"/>
          <w:szCs w:val="22"/>
        </w:rPr>
        <w:tab/>
      </w:r>
      <w:r w:rsidRPr="00730047">
        <w:rPr>
          <w:rFonts w:ascii="Verdana" w:hAnsi="Verdana"/>
          <w:color w:val="000000"/>
          <w:sz w:val="22"/>
          <w:szCs w:val="22"/>
        </w:rPr>
        <w:t xml:space="preserve">Carey-Kent, Paul. </w:t>
      </w:r>
      <w:r w:rsidR="00E52956">
        <w:rPr>
          <w:rFonts w:ascii="Verdana" w:hAnsi="Verdana"/>
          <w:color w:val="000000"/>
          <w:sz w:val="22"/>
          <w:szCs w:val="22"/>
        </w:rPr>
        <w:t>“</w:t>
      </w:r>
      <w:r w:rsidRPr="00730047">
        <w:rPr>
          <w:rFonts w:ascii="Verdana" w:hAnsi="Verdana"/>
          <w:color w:val="000000"/>
          <w:sz w:val="22"/>
          <w:szCs w:val="22"/>
        </w:rPr>
        <w:t xml:space="preserve">Gradation at Patrick </w:t>
      </w:r>
      <w:proofErr w:type="spellStart"/>
      <w:r w:rsidRPr="00730047">
        <w:rPr>
          <w:rFonts w:ascii="Verdana" w:hAnsi="Verdana"/>
          <w:color w:val="000000"/>
          <w:sz w:val="22"/>
          <w:szCs w:val="22"/>
        </w:rPr>
        <w:t>Heide</w:t>
      </w:r>
      <w:proofErr w:type="spellEnd"/>
      <w:r w:rsidRPr="00730047">
        <w:rPr>
          <w:rFonts w:ascii="Verdana" w:hAnsi="Verdana"/>
          <w:color w:val="000000"/>
          <w:sz w:val="22"/>
          <w:szCs w:val="22"/>
        </w:rPr>
        <w:t xml:space="preserve"> Contemporary Art.</w:t>
      </w:r>
      <w:r w:rsidR="00E52956">
        <w:rPr>
          <w:rFonts w:ascii="Verdana" w:hAnsi="Verdana"/>
          <w:color w:val="000000"/>
          <w:sz w:val="22"/>
          <w:szCs w:val="22"/>
        </w:rPr>
        <w:t>”</w:t>
      </w:r>
      <w:r w:rsidRPr="00730047">
        <w:rPr>
          <w:rFonts w:ascii="Verdana" w:hAnsi="Verdana"/>
          <w:color w:val="000000"/>
          <w:sz w:val="22"/>
          <w:szCs w:val="22"/>
        </w:rPr>
        <w:t xml:space="preserve"> </w:t>
      </w:r>
    </w:p>
    <w:p w14:paraId="44000C57" w14:textId="77777777" w:rsidR="00730047" w:rsidRPr="00730047" w:rsidRDefault="00730047" w:rsidP="0073004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proofErr w:type="gramStart"/>
      <w:r w:rsidRPr="00730047">
        <w:rPr>
          <w:rFonts w:ascii="Verdana" w:hAnsi="Verdana"/>
          <w:color w:val="000000"/>
          <w:sz w:val="22"/>
          <w:szCs w:val="22"/>
        </w:rPr>
        <w:t>Paulsartworld.blogspot.com, 2019.</w:t>
      </w:r>
      <w:proofErr w:type="gramEnd"/>
    </w:p>
    <w:p w14:paraId="5B601CC1" w14:textId="113BF3AE" w:rsidR="00730047" w:rsidRDefault="00730047" w:rsidP="0073004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14:paraId="1820782E" w14:textId="42B6C552" w:rsidR="00E52956" w:rsidRPr="00E52956" w:rsidRDefault="00E52956" w:rsidP="00E5295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2018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Pr="00E52956">
        <w:rPr>
          <w:rFonts w:ascii="Verdana" w:hAnsi="Verdana"/>
          <w:color w:val="000000"/>
          <w:sz w:val="22"/>
          <w:szCs w:val="22"/>
        </w:rPr>
        <w:t xml:space="preserve">Cole, Norma. </w:t>
      </w:r>
      <w:r>
        <w:rPr>
          <w:rFonts w:ascii="Verdana" w:hAnsi="Verdana"/>
          <w:color w:val="000000"/>
          <w:sz w:val="22"/>
          <w:szCs w:val="22"/>
        </w:rPr>
        <w:t>“</w:t>
      </w:r>
      <w:r w:rsidRPr="00E52956">
        <w:rPr>
          <w:rFonts w:ascii="Verdana" w:hAnsi="Verdana"/>
          <w:color w:val="000000"/>
          <w:sz w:val="22"/>
          <w:szCs w:val="22"/>
        </w:rPr>
        <w:t>Fate News.</w:t>
      </w:r>
      <w:r>
        <w:rPr>
          <w:rFonts w:ascii="Verdana" w:hAnsi="Verdana"/>
          <w:color w:val="000000"/>
          <w:sz w:val="22"/>
          <w:szCs w:val="22"/>
        </w:rPr>
        <w:t>”</w:t>
      </w:r>
      <w:r w:rsidRPr="00E52956">
        <w:rPr>
          <w:rFonts w:ascii="Verdana" w:hAnsi="Verdana"/>
          <w:color w:val="000000"/>
          <w:sz w:val="22"/>
          <w:szCs w:val="22"/>
        </w:rPr>
        <w:t xml:space="preserve"> Oakland, </w:t>
      </w:r>
      <w:proofErr w:type="spellStart"/>
      <w:r w:rsidRPr="00E52956">
        <w:rPr>
          <w:rFonts w:ascii="Verdana" w:hAnsi="Verdana"/>
          <w:color w:val="000000"/>
          <w:sz w:val="22"/>
          <w:szCs w:val="22"/>
        </w:rPr>
        <w:t>Omnidawn</w:t>
      </w:r>
      <w:proofErr w:type="spellEnd"/>
      <w:r w:rsidRPr="00E52956">
        <w:rPr>
          <w:rFonts w:ascii="Verdana" w:hAnsi="Verdana"/>
          <w:color w:val="000000"/>
          <w:sz w:val="22"/>
          <w:szCs w:val="22"/>
        </w:rPr>
        <w:t xml:space="preserve"> Publishing, 2018.</w:t>
      </w:r>
    </w:p>
    <w:p w14:paraId="4F030EA4" w14:textId="77777777" w:rsidR="00E52956" w:rsidRPr="00E52956" w:rsidRDefault="00E52956" w:rsidP="00E52956">
      <w:pPr>
        <w:ind w:left="720" w:firstLine="720"/>
        <w:rPr>
          <w:rFonts w:ascii="Verdana" w:eastAsia="Courier" w:hAnsi="Verdana"/>
          <w:sz w:val="22"/>
          <w:szCs w:val="22"/>
        </w:rPr>
      </w:pPr>
      <w:r w:rsidRPr="00E52956">
        <w:rPr>
          <w:rFonts w:ascii="Verdana" w:eastAsia="Courier" w:hAnsi="Verdana"/>
          <w:color w:val="000000"/>
          <w:sz w:val="22"/>
          <w:szCs w:val="22"/>
        </w:rPr>
        <w:t>‘</w:t>
      </w:r>
      <w:proofErr w:type="gramStart"/>
      <w:r w:rsidRPr="00E52956">
        <w:rPr>
          <w:rFonts w:ascii="Verdana" w:eastAsia="Courier" w:hAnsi="Verdana"/>
          <w:color w:val="000000"/>
          <w:sz w:val="22"/>
          <w:szCs w:val="22"/>
        </w:rPr>
        <w:t>scape</w:t>
      </w:r>
      <w:proofErr w:type="gramEnd"/>
      <w:r w:rsidRPr="00E52956">
        <w:rPr>
          <w:rFonts w:ascii="Verdana" w:eastAsia="Courier" w:hAnsi="Verdana"/>
          <w:color w:val="000000"/>
          <w:sz w:val="22"/>
          <w:szCs w:val="22"/>
        </w:rPr>
        <w:t xml:space="preserve">. </w:t>
      </w:r>
      <w:proofErr w:type="spellStart"/>
      <w:proofErr w:type="gramStart"/>
      <w:r w:rsidRPr="00E52956">
        <w:rPr>
          <w:rFonts w:ascii="Verdana" w:eastAsia="Courier" w:hAnsi="Verdana"/>
          <w:color w:val="000000"/>
          <w:sz w:val="22"/>
          <w:szCs w:val="22"/>
        </w:rPr>
        <w:t>Danese</w:t>
      </w:r>
      <w:proofErr w:type="spellEnd"/>
      <w:r w:rsidRPr="00E52956">
        <w:rPr>
          <w:rFonts w:ascii="Verdana" w:eastAsia="Courier" w:hAnsi="Verdana"/>
          <w:color w:val="000000"/>
          <w:sz w:val="22"/>
          <w:szCs w:val="22"/>
        </w:rPr>
        <w:t xml:space="preserve"> Corey, 2018.</w:t>
      </w:r>
      <w:proofErr w:type="gramEnd"/>
    </w:p>
    <w:p w14:paraId="435577BA" w14:textId="77777777" w:rsidR="00E52956" w:rsidRPr="00E52956" w:rsidRDefault="00E52956" w:rsidP="00E52956">
      <w:pPr>
        <w:rPr>
          <w:rFonts w:ascii="Times New Roman" w:eastAsia="Times New Roman" w:hAnsi="Times New Roman"/>
          <w:sz w:val="20"/>
        </w:rPr>
      </w:pPr>
    </w:p>
    <w:p w14:paraId="47B285C4" w14:textId="52D6AAEF" w:rsidR="00E52956" w:rsidRPr="00E52956" w:rsidRDefault="00E52956" w:rsidP="00E529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2017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proofErr w:type="spellStart"/>
      <w:r w:rsidRPr="00E52956">
        <w:rPr>
          <w:rFonts w:ascii="Verdana" w:hAnsi="Verdana"/>
          <w:color w:val="000000"/>
          <w:sz w:val="22"/>
          <w:szCs w:val="22"/>
        </w:rPr>
        <w:t>Galpin</w:t>
      </w:r>
      <w:proofErr w:type="spellEnd"/>
      <w:r w:rsidRPr="00E52956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E52956">
        <w:rPr>
          <w:rFonts w:ascii="Verdana" w:hAnsi="Verdana"/>
          <w:color w:val="000000"/>
          <w:sz w:val="22"/>
          <w:szCs w:val="22"/>
        </w:rPr>
        <w:t>Pierre-François</w:t>
      </w:r>
      <w:proofErr w:type="spellEnd"/>
      <w:r w:rsidRPr="00E52956">
        <w:rPr>
          <w:rFonts w:ascii="Verdana" w:hAnsi="Verdana"/>
          <w:color w:val="000000"/>
          <w:sz w:val="22"/>
          <w:szCs w:val="22"/>
        </w:rPr>
        <w:t xml:space="preserve">. </w:t>
      </w:r>
      <w:r>
        <w:rPr>
          <w:rFonts w:ascii="Verdana" w:hAnsi="Verdana"/>
          <w:color w:val="000000"/>
          <w:sz w:val="22"/>
          <w:szCs w:val="22"/>
        </w:rPr>
        <w:t>“</w:t>
      </w:r>
      <w:r w:rsidRPr="00E52956">
        <w:rPr>
          <w:rFonts w:ascii="Verdana" w:hAnsi="Verdana"/>
          <w:color w:val="000000"/>
          <w:sz w:val="22"/>
          <w:szCs w:val="22"/>
        </w:rPr>
        <w:t xml:space="preserve">Sabbath: The 2017 Dorothy Saxe Invitational, Nov. </w:t>
      </w:r>
    </w:p>
    <w:p w14:paraId="636FA75B" w14:textId="4AC615E8" w:rsidR="00E52956" w:rsidRDefault="00E52956" w:rsidP="00E529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E52956">
        <w:rPr>
          <w:rFonts w:ascii="Verdana" w:hAnsi="Verdana"/>
          <w:color w:val="000000"/>
          <w:sz w:val="22"/>
          <w:szCs w:val="22"/>
        </w:rPr>
        <w:tab/>
      </w:r>
      <w:r w:rsidRPr="00E52956">
        <w:rPr>
          <w:rFonts w:ascii="Verdana" w:hAnsi="Verdana"/>
          <w:color w:val="000000"/>
          <w:sz w:val="22"/>
          <w:szCs w:val="22"/>
        </w:rPr>
        <w:tab/>
        <w:t>12, 2017 - Feb. 25, 2018.</w:t>
      </w:r>
      <w:r>
        <w:rPr>
          <w:rFonts w:ascii="Verdana" w:hAnsi="Verdana"/>
          <w:color w:val="000000"/>
          <w:sz w:val="22"/>
          <w:szCs w:val="22"/>
        </w:rPr>
        <w:t>”</w:t>
      </w:r>
      <w:r w:rsidRPr="00E52956">
        <w:rPr>
          <w:rFonts w:ascii="Verdana" w:hAnsi="Verdana"/>
          <w:color w:val="000000"/>
          <w:sz w:val="22"/>
          <w:szCs w:val="22"/>
        </w:rPr>
        <w:t xml:space="preserve"> San Francisco, Contemporary Jewish Museum, </w:t>
      </w:r>
    </w:p>
    <w:p w14:paraId="37DE0256" w14:textId="098EA34D" w:rsidR="00E52956" w:rsidRPr="00E52956" w:rsidRDefault="00E52956" w:rsidP="00E5295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Pr="00E52956">
        <w:rPr>
          <w:rFonts w:ascii="Verdana" w:hAnsi="Verdana"/>
          <w:color w:val="000000"/>
          <w:sz w:val="22"/>
          <w:szCs w:val="22"/>
        </w:rPr>
        <w:t>2017.</w:t>
      </w:r>
    </w:p>
    <w:p w14:paraId="101EAB16" w14:textId="31D8FDFD" w:rsidR="00E52956" w:rsidRDefault="00E52956" w:rsidP="00E52956">
      <w:pPr>
        <w:ind w:left="720" w:firstLine="720"/>
        <w:rPr>
          <w:rFonts w:ascii="Verdana" w:eastAsia="Courier" w:hAnsi="Verdana"/>
          <w:color w:val="000000"/>
          <w:sz w:val="22"/>
          <w:szCs w:val="22"/>
        </w:rPr>
      </w:pPr>
      <w:r w:rsidRPr="00E52956">
        <w:rPr>
          <w:rFonts w:ascii="Verdana" w:eastAsia="Courier" w:hAnsi="Verdana"/>
          <w:color w:val="000000"/>
          <w:sz w:val="22"/>
          <w:szCs w:val="22"/>
        </w:rPr>
        <w:t xml:space="preserve">Baxter, Jared. </w:t>
      </w:r>
      <w:r>
        <w:rPr>
          <w:rFonts w:ascii="Verdana" w:eastAsia="Courier" w:hAnsi="Verdana"/>
          <w:color w:val="000000"/>
          <w:sz w:val="22"/>
          <w:szCs w:val="22"/>
        </w:rPr>
        <w:t>“</w:t>
      </w:r>
      <w:r w:rsidRPr="00E52956">
        <w:rPr>
          <w:rFonts w:ascii="Verdana" w:eastAsia="Courier" w:hAnsi="Verdana"/>
          <w:color w:val="000000"/>
          <w:sz w:val="22"/>
          <w:szCs w:val="22"/>
        </w:rPr>
        <w:t xml:space="preserve">The Future Eve: Nicole </w:t>
      </w:r>
      <w:proofErr w:type="spellStart"/>
      <w:r w:rsidRPr="00E52956">
        <w:rPr>
          <w:rFonts w:ascii="Verdana" w:eastAsia="Courier" w:hAnsi="Verdana"/>
          <w:color w:val="000000"/>
          <w:sz w:val="22"/>
          <w:szCs w:val="22"/>
        </w:rPr>
        <w:t>Phungrasamee</w:t>
      </w:r>
      <w:proofErr w:type="spellEnd"/>
      <w:r w:rsidRPr="00E52956">
        <w:rPr>
          <w:rFonts w:ascii="Verdana" w:eastAsia="Courier" w:hAnsi="Verdana"/>
          <w:color w:val="000000"/>
          <w:sz w:val="22"/>
          <w:szCs w:val="22"/>
        </w:rPr>
        <w:t xml:space="preserve">, </w:t>
      </w:r>
      <w:proofErr w:type="spellStart"/>
      <w:r w:rsidRPr="00E52956">
        <w:rPr>
          <w:rFonts w:ascii="Verdana" w:eastAsia="Courier" w:hAnsi="Verdana"/>
          <w:color w:val="000000"/>
          <w:sz w:val="22"/>
          <w:szCs w:val="22"/>
        </w:rPr>
        <w:t>Yann</w:t>
      </w:r>
      <w:proofErr w:type="spellEnd"/>
      <w:r w:rsidRPr="00E52956">
        <w:rPr>
          <w:rFonts w:ascii="Verdana" w:eastAsia="Courier" w:hAnsi="Verdana"/>
          <w:color w:val="000000"/>
          <w:sz w:val="22"/>
          <w:szCs w:val="22"/>
        </w:rPr>
        <w:t xml:space="preserve"> Novak, Dean </w:t>
      </w:r>
    </w:p>
    <w:p w14:paraId="4CEBA911" w14:textId="6B813C68" w:rsidR="00E52956" w:rsidRPr="00E52956" w:rsidRDefault="00E52956" w:rsidP="00E52956">
      <w:pPr>
        <w:ind w:left="720" w:firstLine="720"/>
        <w:rPr>
          <w:rFonts w:ascii="Verdana" w:eastAsia="Courier" w:hAnsi="Verdana"/>
          <w:sz w:val="22"/>
          <w:szCs w:val="22"/>
        </w:rPr>
      </w:pPr>
      <w:r w:rsidRPr="00E52956">
        <w:rPr>
          <w:rFonts w:ascii="Verdana" w:eastAsia="Courier" w:hAnsi="Verdana"/>
          <w:color w:val="000000"/>
          <w:sz w:val="22"/>
          <w:szCs w:val="22"/>
        </w:rPr>
        <w:t>Smith, Karen Lofgren, Robert Crouch.</w:t>
      </w:r>
      <w:r>
        <w:rPr>
          <w:rFonts w:ascii="Verdana" w:eastAsia="Courier" w:hAnsi="Verdana"/>
          <w:color w:val="000000"/>
          <w:sz w:val="22"/>
          <w:szCs w:val="22"/>
        </w:rPr>
        <w:t>”</w:t>
      </w:r>
      <w:r w:rsidRPr="00E52956">
        <w:rPr>
          <w:rFonts w:ascii="Verdana" w:eastAsia="Courier" w:hAnsi="Verdana"/>
          <w:color w:val="000000"/>
          <w:sz w:val="22"/>
          <w:szCs w:val="22"/>
        </w:rPr>
        <w:t xml:space="preserve"> </w:t>
      </w:r>
      <w:proofErr w:type="gramStart"/>
      <w:r w:rsidRPr="00E52956">
        <w:rPr>
          <w:rFonts w:ascii="Verdana" w:eastAsia="Courier" w:hAnsi="Verdana"/>
          <w:color w:val="000000"/>
          <w:sz w:val="22"/>
          <w:szCs w:val="22"/>
        </w:rPr>
        <w:t xml:space="preserve">Fellows of Contemporary Art and </w:t>
      </w:r>
      <w:r>
        <w:rPr>
          <w:rFonts w:ascii="Verdana" w:eastAsia="Courier" w:hAnsi="Verdana"/>
          <w:color w:val="000000"/>
          <w:sz w:val="22"/>
          <w:szCs w:val="22"/>
        </w:rPr>
        <w:tab/>
      </w:r>
      <w:r w:rsidRPr="00E52956">
        <w:rPr>
          <w:rFonts w:ascii="Verdana" w:eastAsia="Courier" w:hAnsi="Verdana"/>
          <w:color w:val="000000"/>
          <w:sz w:val="22"/>
          <w:szCs w:val="22"/>
        </w:rPr>
        <w:t>VOLUME, 2017.</w:t>
      </w:r>
      <w:proofErr w:type="gramEnd"/>
    </w:p>
    <w:p w14:paraId="0396321A" w14:textId="77777777" w:rsidR="00E52956" w:rsidRPr="00E52956" w:rsidRDefault="00E52956" w:rsidP="00E52956">
      <w:pPr>
        <w:rPr>
          <w:rFonts w:ascii="Verdana" w:eastAsia="Times New Roman" w:hAnsi="Verdana"/>
          <w:sz w:val="22"/>
          <w:szCs w:val="22"/>
        </w:rPr>
      </w:pPr>
    </w:p>
    <w:p w14:paraId="1A0D16FA" w14:textId="62F5F0AB" w:rsidR="00E52956" w:rsidRPr="00E52956" w:rsidRDefault="00E52956" w:rsidP="00E52956">
      <w:pPr>
        <w:ind w:left="720" w:firstLine="720"/>
        <w:rPr>
          <w:rFonts w:ascii="Verdana" w:eastAsia="Courier" w:hAnsi="Verdana"/>
          <w:color w:val="000000"/>
          <w:sz w:val="22"/>
          <w:szCs w:val="22"/>
        </w:rPr>
      </w:pPr>
    </w:p>
    <w:p w14:paraId="02B9A60D" w14:textId="4B8B0AE9" w:rsidR="00014352" w:rsidRPr="00014352" w:rsidRDefault="00E52956" w:rsidP="0073004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eastAsia="Times" w:hAnsi="Verdana"/>
          <w:color w:val="000000"/>
          <w:sz w:val="22"/>
          <w:szCs w:val="22"/>
        </w:rPr>
        <w:t>2016</w:t>
      </w:r>
      <w:r>
        <w:rPr>
          <w:rFonts w:ascii="Verdana" w:eastAsia="Times" w:hAnsi="Verdana"/>
          <w:color w:val="000000"/>
          <w:sz w:val="22"/>
          <w:szCs w:val="22"/>
        </w:rPr>
        <w:tab/>
      </w:r>
      <w:r>
        <w:rPr>
          <w:rFonts w:ascii="Verdana" w:eastAsia="Times" w:hAnsi="Verdana"/>
          <w:color w:val="000000"/>
          <w:sz w:val="22"/>
          <w:szCs w:val="22"/>
        </w:rPr>
        <w:tab/>
      </w:r>
      <w:r w:rsidR="00014352" w:rsidRPr="00014352">
        <w:rPr>
          <w:rFonts w:ascii="Verdana" w:hAnsi="Verdana"/>
          <w:color w:val="000000"/>
          <w:sz w:val="22"/>
          <w:szCs w:val="22"/>
        </w:rPr>
        <w:t xml:space="preserve">Baxter, Jared, Norma Cole, and M </w:t>
      </w:r>
      <w:proofErr w:type="spellStart"/>
      <w:r w:rsidR="00014352" w:rsidRPr="00014352">
        <w:rPr>
          <w:rFonts w:ascii="Verdana" w:hAnsi="Verdana"/>
          <w:color w:val="000000"/>
          <w:sz w:val="22"/>
          <w:szCs w:val="22"/>
        </w:rPr>
        <w:t>Kitchell</w:t>
      </w:r>
      <w:proofErr w:type="spellEnd"/>
      <w:r w:rsidR="00014352" w:rsidRPr="00014352">
        <w:rPr>
          <w:rFonts w:ascii="Verdana" w:hAnsi="Verdana"/>
          <w:color w:val="000000"/>
          <w:sz w:val="22"/>
          <w:szCs w:val="22"/>
        </w:rPr>
        <w:t xml:space="preserve">. </w:t>
      </w:r>
      <w:r w:rsidR="00014352">
        <w:rPr>
          <w:rFonts w:ascii="Verdana" w:hAnsi="Verdana"/>
          <w:color w:val="000000"/>
          <w:sz w:val="22"/>
          <w:szCs w:val="22"/>
        </w:rPr>
        <w:t>“</w:t>
      </w:r>
      <w:r w:rsidR="00014352" w:rsidRPr="00014352">
        <w:rPr>
          <w:rFonts w:ascii="Verdana" w:hAnsi="Verdana"/>
          <w:color w:val="000000"/>
          <w:sz w:val="22"/>
          <w:szCs w:val="22"/>
        </w:rPr>
        <w:t xml:space="preserve">Haunted Formalism: Nicole </w:t>
      </w:r>
    </w:p>
    <w:p w14:paraId="75F71E3E" w14:textId="48BBE40B" w:rsidR="00014352" w:rsidRPr="00014352" w:rsidRDefault="00014352" w:rsidP="0073004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014352">
        <w:rPr>
          <w:rFonts w:ascii="Verdana" w:hAnsi="Verdana"/>
          <w:color w:val="000000"/>
          <w:sz w:val="22"/>
          <w:szCs w:val="22"/>
        </w:rPr>
        <w:tab/>
      </w:r>
      <w:r w:rsidRPr="00014352">
        <w:rPr>
          <w:rFonts w:ascii="Verdana" w:hAnsi="Verdana"/>
          <w:color w:val="000000"/>
          <w:sz w:val="22"/>
          <w:szCs w:val="22"/>
        </w:rPr>
        <w:tab/>
      </w:r>
      <w:proofErr w:type="spellStart"/>
      <w:r w:rsidRPr="00014352">
        <w:rPr>
          <w:rFonts w:ascii="Verdana" w:hAnsi="Verdana"/>
          <w:color w:val="000000"/>
          <w:sz w:val="22"/>
          <w:szCs w:val="22"/>
        </w:rPr>
        <w:t>Phungrasamee</w:t>
      </w:r>
      <w:proofErr w:type="spellEnd"/>
      <w:r w:rsidRPr="00014352">
        <w:rPr>
          <w:rFonts w:ascii="Verdana" w:hAnsi="Verdana"/>
          <w:color w:val="000000"/>
          <w:sz w:val="22"/>
          <w:szCs w:val="22"/>
        </w:rPr>
        <w:t xml:space="preserve"> Fein and Dean Smith.</w:t>
      </w:r>
      <w:r>
        <w:rPr>
          <w:rFonts w:ascii="Verdana" w:hAnsi="Verdana"/>
          <w:color w:val="000000"/>
          <w:sz w:val="22"/>
          <w:szCs w:val="22"/>
        </w:rPr>
        <w:t>”</w:t>
      </w:r>
      <w:r w:rsidRPr="00014352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014352">
        <w:rPr>
          <w:rFonts w:ascii="Verdana" w:hAnsi="Verdana"/>
          <w:color w:val="000000"/>
          <w:sz w:val="22"/>
          <w:szCs w:val="22"/>
        </w:rPr>
        <w:t xml:space="preserve">VOLUME at Del </w:t>
      </w:r>
      <w:proofErr w:type="spellStart"/>
      <w:r w:rsidRPr="00014352">
        <w:rPr>
          <w:rFonts w:ascii="Verdana" w:hAnsi="Verdana"/>
          <w:color w:val="000000"/>
          <w:sz w:val="22"/>
          <w:szCs w:val="22"/>
        </w:rPr>
        <w:t>Vaz</w:t>
      </w:r>
      <w:proofErr w:type="spellEnd"/>
      <w:r w:rsidRPr="00014352">
        <w:rPr>
          <w:rFonts w:ascii="Verdana" w:hAnsi="Verdana"/>
          <w:color w:val="000000"/>
          <w:sz w:val="22"/>
          <w:szCs w:val="22"/>
        </w:rPr>
        <w:t xml:space="preserve"> Projects, 2016.</w:t>
      </w:r>
      <w:proofErr w:type="gramEnd"/>
    </w:p>
    <w:p w14:paraId="1D5A0F32" w14:textId="2723E9EF" w:rsidR="00730047" w:rsidRPr="00730047" w:rsidRDefault="00E52956" w:rsidP="00014352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eastAsia="Times" w:hAnsi="Verdana"/>
          <w:color w:val="000000"/>
          <w:sz w:val="22"/>
          <w:szCs w:val="22"/>
        </w:rPr>
        <w:t xml:space="preserve">Corey, </w:t>
      </w:r>
      <w:proofErr w:type="spellStart"/>
      <w:r>
        <w:rPr>
          <w:rFonts w:ascii="Verdana" w:eastAsia="Times" w:hAnsi="Verdana"/>
          <w:color w:val="000000"/>
          <w:sz w:val="22"/>
          <w:szCs w:val="22"/>
        </w:rPr>
        <w:t>Danese</w:t>
      </w:r>
      <w:proofErr w:type="spellEnd"/>
      <w:r>
        <w:rPr>
          <w:rFonts w:ascii="Verdana" w:eastAsia="Times" w:hAnsi="Verdana"/>
          <w:color w:val="000000"/>
          <w:sz w:val="22"/>
          <w:szCs w:val="22"/>
        </w:rPr>
        <w:t>. “Drawing Conclusions.”</w:t>
      </w:r>
      <w:r w:rsidR="00014352">
        <w:rPr>
          <w:rFonts w:ascii="Verdana" w:eastAsia="Times" w:hAnsi="Verdana"/>
          <w:color w:val="000000"/>
          <w:sz w:val="22"/>
          <w:szCs w:val="22"/>
        </w:rPr>
        <w:t xml:space="preserve"> </w:t>
      </w:r>
      <w:r>
        <w:rPr>
          <w:rFonts w:ascii="Verdana" w:eastAsia="Times" w:hAnsi="Verdana"/>
          <w:color w:val="000000"/>
          <w:sz w:val="22"/>
          <w:szCs w:val="22"/>
        </w:rPr>
        <w:t>2016.</w:t>
      </w:r>
    </w:p>
    <w:p w14:paraId="1E665220" w14:textId="77777777" w:rsidR="004412C2" w:rsidRPr="003761DA" w:rsidRDefault="004412C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</w:p>
    <w:p w14:paraId="09D66665" w14:textId="77777777" w:rsidR="004412C2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i/>
        </w:rPr>
      </w:pPr>
      <w:r w:rsidRPr="003761DA">
        <w:rPr>
          <w:rFonts w:ascii="Verdana" w:eastAsia="Century Gothic" w:hAnsi="Verdana" w:cs="Century Gothic"/>
        </w:rPr>
        <w:t>2015</w:t>
      </w:r>
      <w:r w:rsidRPr="003761DA">
        <w:rPr>
          <w:rFonts w:ascii="Verdana" w:eastAsia="Century Gothic" w:hAnsi="Verdana" w:cs="Century Gothic"/>
        </w:rPr>
        <w:tab/>
      </w:r>
      <w:r w:rsidR="00F45C8A"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 xml:space="preserve">"An American in Paris: an interview with Gallery Joe at Drawing Now," </w:t>
      </w:r>
      <w:r w:rsidRPr="003761DA">
        <w:rPr>
          <w:rFonts w:ascii="Verdana" w:eastAsia="Century Gothic" w:hAnsi="Verdana" w:cs="Century Gothic"/>
          <w:i/>
        </w:rPr>
        <w:t xml:space="preserve">Art </w:t>
      </w:r>
    </w:p>
    <w:p w14:paraId="3F09B8C9" w14:textId="30D7AB78" w:rsidR="00F15F02" w:rsidRPr="004412C2" w:rsidRDefault="00F15F02" w:rsidP="004412C2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  <w:i/>
        </w:rPr>
      </w:pPr>
      <w:r w:rsidRPr="003761DA">
        <w:rPr>
          <w:rFonts w:ascii="Verdana" w:eastAsia="Century Gothic" w:hAnsi="Verdana" w:cs="Century Gothic"/>
          <w:i/>
        </w:rPr>
        <w:t>Media Agency (AMA),</w:t>
      </w:r>
      <w:r w:rsidRPr="003761DA">
        <w:rPr>
          <w:rFonts w:ascii="Verdana" w:eastAsia="Century Gothic" w:hAnsi="Verdana" w:cs="Century Gothic"/>
        </w:rPr>
        <w:t xml:space="preserve"> March 28, 2015.</w:t>
      </w:r>
    </w:p>
    <w:p w14:paraId="003A3C76" w14:textId="77777777" w:rsidR="00F45C8A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  <w:u w:val="single"/>
        </w:rPr>
      </w:pPr>
      <w:r w:rsidRPr="003761DA">
        <w:rPr>
          <w:rFonts w:ascii="Verdana" w:eastAsia="Century Gothic" w:hAnsi="Verdana" w:cs="Century Gothic"/>
        </w:rPr>
        <w:t xml:space="preserve">Baker, Kenneth. “Surabhi Saraf turns folding laundry into an art,” </w:t>
      </w:r>
      <w:r w:rsidRPr="003761DA">
        <w:rPr>
          <w:rFonts w:ascii="Verdana" w:eastAsia="Century Gothic" w:hAnsi="Verdana" w:cs="Century Gothic"/>
          <w:u w:val="single"/>
        </w:rPr>
        <w:t xml:space="preserve">The San </w:t>
      </w:r>
    </w:p>
    <w:p w14:paraId="7302C012" w14:textId="552E249A" w:rsidR="00F15F02" w:rsidRPr="003761DA" w:rsidRDefault="00F15F02" w:rsidP="00F45C8A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u w:val="single"/>
        </w:rPr>
        <w:t>Francisco Chronicle</w:t>
      </w:r>
      <w:r w:rsidRPr="003761DA">
        <w:rPr>
          <w:rFonts w:ascii="Verdana" w:eastAsia="Century Gothic" w:hAnsi="Verdana" w:cs="Century Gothic"/>
        </w:rPr>
        <w:t>, February 6, 2015.</w:t>
      </w:r>
    </w:p>
    <w:p w14:paraId="663F0874" w14:textId="77777777" w:rsidR="00F45C8A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Osberg, M. “A look into the Diligent Processes Behind Four Artists’ Abstract </w:t>
      </w:r>
    </w:p>
    <w:p w14:paraId="4B8F7690" w14:textId="1B343092" w:rsidR="00F15F02" w:rsidRDefault="00F15F02" w:rsidP="00F45C8A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Paintings and Sculptures, Artsy Editorial, April 2, 2015.</w:t>
      </w:r>
    </w:p>
    <w:p w14:paraId="67EEF021" w14:textId="77777777" w:rsidR="00014352" w:rsidRDefault="00014352" w:rsidP="00D00D59">
      <w:pPr>
        <w:ind w:left="1440"/>
        <w:rPr>
          <w:rFonts w:ascii="Verdana" w:eastAsia="Courier" w:hAnsi="Verdana"/>
          <w:color w:val="000000"/>
          <w:sz w:val="22"/>
          <w:szCs w:val="22"/>
        </w:rPr>
      </w:pP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Phal</w:t>
      </w:r>
      <w:proofErr w:type="spellEnd"/>
      <w:r w:rsidRPr="00014352">
        <w:rPr>
          <w:rFonts w:ascii="Verdana" w:eastAsia="Courier" w:hAnsi="Verdana"/>
          <w:color w:val="000000"/>
          <w:sz w:val="22"/>
          <w:szCs w:val="22"/>
        </w:rPr>
        <w:t xml:space="preserve">, Christine. Drawing Now, Paris: Le Salon Du </w:t>
      </w: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Dessin</w:t>
      </w:r>
      <w:proofErr w:type="spellEnd"/>
      <w:r w:rsidRPr="00014352">
        <w:rPr>
          <w:rFonts w:ascii="Verdana" w:eastAsia="Courier" w:hAnsi="Verdana"/>
          <w:color w:val="000000"/>
          <w:sz w:val="22"/>
          <w:szCs w:val="22"/>
        </w:rPr>
        <w:t xml:space="preserve"> </w:t>
      </w: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Contemporain</w:t>
      </w:r>
      <w:proofErr w:type="spellEnd"/>
      <w:r w:rsidRPr="00014352">
        <w:rPr>
          <w:rFonts w:ascii="Verdana" w:eastAsia="Courier" w:hAnsi="Verdana"/>
          <w:color w:val="000000"/>
          <w:sz w:val="22"/>
          <w:szCs w:val="22"/>
        </w:rPr>
        <w:t xml:space="preserve">, 9 </w:t>
      </w: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Édition</w:t>
      </w:r>
      <w:proofErr w:type="spellEnd"/>
      <w:proofErr w:type="gramStart"/>
      <w:r w:rsidRPr="00014352">
        <w:rPr>
          <w:rFonts w:ascii="Verdana" w:eastAsia="Courier" w:hAnsi="Verdana"/>
          <w:color w:val="000000"/>
          <w:sz w:val="22"/>
          <w:szCs w:val="22"/>
        </w:rPr>
        <w:t>;</w:t>
      </w:r>
      <w:proofErr w:type="gramEnd"/>
      <w:r w:rsidRPr="00014352">
        <w:rPr>
          <w:rFonts w:ascii="Verdana" w:eastAsia="Courier" w:hAnsi="Verdana"/>
          <w:color w:val="000000"/>
          <w:sz w:val="22"/>
          <w:szCs w:val="22"/>
        </w:rPr>
        <w:t xml:space="preserve"> Le </w:t>
      </w: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Carreau</w:t>
      </w:r>
      <w:proofErr w:type="spellEnd"/>
      <w:r w:rsidRPr="00014352">
        <w:rPr>
          <w:rFonts w:ascii="Verdana" w:eastAsia="Courier" w:hAnsi="Verdana"/>
          <w:color w:val="000000"/>
          <w:sz w:val="22"/>
          <w:szCs w:val="22"/>
        </w:rPr>
        <w:t xml:space="preserve"> Du Temple</w:t>
      </w:r>
      <w:r w:rsidRPr="00014352">
        <w:rPr>
          <w:rFonts w:ascii="Verdana" w:eastAsia="Courier" w:hAnsi="Verdana"/>
          <w:sz w:val="22"/>
          <w:szCs w:val="22"/>
        </w:rPr>
        <w:t xml:space="preserve"> </w:t>
      </w:r>
      <w:r w:rsidRPr="00014352">
        <w:rPr>
          <w:rFonts w:ascii="Verdana" w:eastAsia="Courier" w:hAnsi="Verdana"/>
          <w:color w:val="000000"/>
          <w:sz w:val="22"/>
          <w:szCs w:val="22"/>
        </w:rPr>
        <w:t xml:space="preserve">[25-29 Mars] 2015. </w:t>
      </w:r>
      <w:proofErr w:type="gramStart"/>
      <w:r w:rsidRPr="00014352">
        <w:rPr>
          <w:rFonts w:ascii="Verdana" w:eastAsia="Courier" w:hAnsi="Verdana"/>
          <w:color w:val="000000"/>
          <w:sz w:val="22"/>
          <w:szCs w:val="22"/>
        </w:rPr>
        <w:t xml:space="preserve">Paris, Salon du </w:t>
      </w: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Dessin</w:t>
      </w:r>
      <w:proofErr w:type="spellEnd"/>
      <w:r w:rsidRPr="00014352">
        <w:rPr>
          <w:rFonts w:ascii="Verdana" w:eastAsia="Courier" w:hAnsi="Verdana"/>
          <w:color w:val="000000"/>
          <w:sz w:val="22"/>
          <w:szCs w:val="22"/>
        </w:rPr>
        <w:t xml:space="preserve"> </w:t>
      </w:r>
      <w:proofErr w:type="spellStart"/>
      <w:r w:rsidRPr="00014352">
        <w:rPr>
          <w:rFonts w:ascii="Verdana" w:eastAsia="Courier" w:hAnsi="Verdana"/>
          <w:color w:val="000000"/>
          <w:sz w:val="22"/>
          <w:szCs w:val="22"/>
        </w:rPr>
        <w:t>Contemporain</w:t>
      </w:r>
      <w:proofErr w:type="spellEnd"/>
      <w:r w:rsidRPr="00014352">
        <w:rPr>
          <w:rFonts w:ascii="Verdana" w:eastAsia="Courier" w:hAnsi="Verdana"/>
          <w:color w:val="000000"/>
          <w:sz w:val="22"/>
          <w:szCs w:val="22"/>
        </w:rPr>
        <w:t>, 2015.</w:t>
      </w:r>
      <w:proofErr w:type="gramEnd"/>
    </w:p>
    <w:p w14:paraId="38A465A3" w14:textId="77777777" w:rsidR="00D00D59" w:rsidRDefault="00D00D59" w:rsidP="00D00D59">
      <w:pPr>
        <w:rPr>
          <w:rFonts w:ascii="Verdana" w:eastAsia="Courier" w:hAnsi="Verdana"/>
          <w:color w:val="000000"/>
          <w:sz w:val="22"/>
          <w:szCs w:val="22"/>
        </w:rPr>
      </w:pPr>
    </w:p>
    <w:p w14:paraId="4892F9AF" w14:textId="3E309849" w:rsidR="00D00D59" w:rsidRPr="00730047" w:rsidRDefault="00D00D59" w:rsidP="00D00D5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2013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eastAsia="Times" w:hAnsi="Verdana"/>
          <w:color w:val="000000"/>
          <w:sz w:val="22"/>
          <w:szCs w:val="22"/>
        </w:rPr>
        <w:t xml:space="preserve">Corey, </w:t>
      </w:r>
      <w:proofErr w:type="spellStart"/>
      <w:r>
        <w:rPr>
          <w:rFonts w:ascii="Verdana" w:eastAsia="Times" w:hAnsi="Verdana"/>
          <w:color w:val="000000"/>
          <w:sz w:val="22"/>
          <w:szCs w:val="22"/>
        </w:rPr>
        <w:t>Danese</w:t>
      </w:r>
      <w:proofErr w:type="spellEnd"/>
      <w:r>
        <w:rPr>
          <w:rFonts w:ascii="Verdana" w:eastAsia="Times" w:hAnsi="Verdana"/>
          <w:color w:val="000000"/>
          <w:sz w:val="22"/>
          <w:szCs w:val="22"/>
        </w:rPr>
        <w:t>. “</w:t>
      </w:r>
      <w:proofErr w:type="spellStart"/>
      <w:r>
        <w:rPr>
          <w:rFonts w:ascii="Verdana" w:eastAsia="Times" w:hAnsi="Verdana"/>
          <w:color w:val="000000"/>
          <w:sz w:val="22"/>
          <w:szCs w:val="22"/>
        </w:rPr>
        <w:t>Passings</w:t>
      </w:r>
      <w:proofErr w:type="spellEnd"/>
      <w:r>
        <w:rPr>
          <w:rFonts w:ascii="Verdana" w:eastAsia="Times" w:hAnsi="Verdana"/>
          <w:color w:val="000000"/>
          <w:sz w:val="22"/>
          <w:szCs w:val="22"/>
        </w:rPr>
        <w:t>.” 2013.</w:t>
      </w:r>
    </w:p>
    <w:p w14:paraId="4F6BE705" w14:textId="77777777" w:rsidR="00D00D59" w:rsidRPr="00D00D59" w:rsidRDefault="00D00D59" w:rsidP="00D00D5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eastAsia="Century Gothic" w:hAnsi="Verdana" w:cs="Century Gothic"/>
          <w:b/>
        </w:rPr>
        <w:tab/>
      </w:r>
      <w:r>
        <w:rPr>
          <w:rFonts w:ascii="Verdana" w:eastAsia="Century Gothic" w:hAnsi="Verdana" w:cs="Century Gothic"/>
          <w:b/>
        </w:rPr>
        <w:tab/>
      </w:r>
      <w:r w:rsidRPr="00D00D59">
        <w:rPr>
          <w:rFonts w:ascii="Verdana" w:hAnsi="Verdana"/>
          <w:i/>
          <w:color w:val="000000"/>
          <w:sz w:val="22"/>
          <w:szCs w:val="22"/>
        </w:rPr>
        <w:t>On Drawing: Line.</w:t>
      </w:r>
      <w:r w:rsidRPr="00D00D59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00D59">
        <w:rPr>
          <w:rFonts w:ascii="Verdana" w:hAnsi="Verdana"/>
          <w:color w:val="000000"/>
          <w:sz w:val="22"/>
          <w:szCs w:val="22"/>
        </w:rPr>
        <w:t>Holly Johnson Gallery and Devin Borden Gallery, 2013.</w:t>
      </w:r>
      <w:proofErr w:type="gramEnd"/>
    </w:p>
    <w:p w14:paraId="0FE43267" w14:textId="1E8BA20F" w:rsidR="00D00D59" w:rsidRDefault="00D00D59" w:rsidP="00D00D59">
      <w:pPr>
        <w:ind w:left="720" w:firstLine="720"/>
        <w:rPr>
          <w:rFonts w:ascii="Verdana" w:eastAsia="Courier" w:hAnsi="Verdana"/>
          <w:color w:val="000000"/>
          <w:sz w:val="22"/>
          <w:szCs w:val="22"/>
        </w:rPr>
      </w:pPr>
      <w:r w:rsidRPr="00D00D59">
        <w:rPr>
          <w:rFonts w:ascii="Verdana" w:eastAsia="Courier" w:hAnsi="Verdana"/>
          <w:i/>
          <w:color w:val="000000"/>
          <w:sz w:val="22"/>
          <w:szCs w:val="22"/>
        </w:rPr>
        <w:t>Volta NY: An invitational solo project fair for contemporary art.</w:t>
      </w:r>
      <w:r w:rsidRPr="00D00D59">
        <w:rPr>
          <w:rFonts w:ascii="Verdana" w:eastAsia="Courier" w:hAnsi="Verdana"/>
          <w:color w:val="000000"/>
          <w:sz w:val="22"/>
          <w:szCs w:val="22"/>
        </w:rPr>
        <w:t xml:space="preserve"> March 7 </w:t>
      </w:r>
      <w:r>
        <w:rPr>
          <w:rFonts w:ascii="Verdana" w:eastAsia="Courier" w:hAnsi="Verdana"/>
          <w:color w:val="000000"/>
          <w:sz w:val="22"/>
          <w:szCs w:val="22"/>
        </w:rPr>
        <w:t>–</w:t>
      </w:r>
      <w:r w:rsidRPr="00D00D59">
        <w:rPr>
          <w:rFonts w:ascii="Verdana" w:eastAsia="Courier" w:hAnsi="Verdana"/>
          <w:color w:val="000000"/>
          <w:sz w:val="22"/>
          <w:szCs w:val="22"/>
        </w:rPr>
        <w:t xml:space="preserve"> </w:t>
      </w:r>
    </w:p>
    <w:p w14:paraId="498187D0" w14:textId="15CBB910" w:rsidR="00D00D59" w:rsidRPr="00D00D59" w:rsidRDefault="00D00D59" w:rsidP="00D00D59">
      <w:pPr>
        <w:ind w:left="720" w:firstLine="720"/>
        <w:rPr>
          <w:rFonts w:ascii="Times New Roman" w:eastAsia="Courier" w:hAnsi="Times New Roman"/>
          <w:sz w:val="20"/>
        </w:rPr>
      </w:pPr>
      <w:proofErr w:type="gramStart"/>
      <w:r w:rsidRPr="00D00D59">
        <w:rPr>
          <w:rFonts w:ascii="Verdana" w:eastAsia="Courier" w:hAnsi="Verdana"/>
          <w:color w:val="000000"/>
          <w:sz w:val="22"/>
          <w:szCs w:val="22"/>
        </w:rPr>
        <w:t>10, 2013.</w:t>
      </w:r>
      <w:proofErr w:type="gramEnd"/>
      <w:r w:rsidRPr="00D00D59">
        <w:rPr>
          <w:rFonts w:ascii="Verdana" w:eastAsia="Courier" w:hAnsi="Verdana"/>
          <w:color w:val="000000"/>
          <w:sz w:val="22"/>
          <w:szCs w:val="22"/>
        </w:rPr>
        <w:t xml:space="preserve"> 82 </w:t>
      </w:r>
      <w:proofErr w:type="gramStart"/>
      <w:r w:rsidRPr="00D00D59">
        <w:rPr>
          <w:rFonts w:ascii="Verdana" w:eastAsia="Courier" w:hAnsi="Verdana"/>
          <w:color w:val="000000"/>
          <w:sz w:val="22"/>
          <w:szCs w:val="22"/>
        </w:rPr>
        <w:t>Mercer</w:t>
      </w:r>
      <w:proofErr w:type="gramEnd"/>
      <w:r w:rsidRPr="00D00D59">
        <w:rPr>
          <w:rFonts w:ascii="Verdana" w:eastAsia="Courier" w:hAnsi="Verdana"/>
          <w:color w:val="000000"/>
          <w:sz w:val="22"/>
          <w:szCs w:val="22"/>
        </w:rPr>
        <w:t>, New York, New York, 2013</w:t>
      </w:r>
      <w:r w:rsidRPr="00D00D59">
        <w:rPr>
          <w:rFonts w:ascii="Helvetica" w:eastAsia="Courier" w:hAnsi="Helvetica"/>
          <w:color w:val="000000"/>
          <w:sz w:val="20"/>
        </w:rPr>
        <w:t>.</w:t>
      </w:r>
    </w:p>
    <w:p w14:paraId="59C44E40" w14:textId="77777777" w:rsidR="00F15F02" w:rsidRPr="003761DA" w:rsidRDefault="00F15F02" w:rsidP="00D00D59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381B46D5" w14:textId="15666063" w:rsidR="00D00D59" w:rsidRDefault="00F15F02" w:rsidP="004412C2">
      <w:pPr>
        <w:pStyle w:val="normal0"/>
        <w:spacing w:line="240" w:lineRule="auto"/>
        <w:ind w:left="1440" w:hanging="1440"/>
        <w:contextualSpacing w:val="0"/>
        <w:rPr>
          <w:rFonts w:ascii="Verdana" w:eastAsia="Times" w:hAnsi="Verdana"/>
          <w:color w:val="000000"/>
        </w:rPr>
      </w:pPr>
      <w:r w:rsidRPr="003761DA">
        <w:rPr>
          <w:rFonts w:ascii="Verdana" w:eastAsia="Century Gothic" w:hAnsi="Verdana" w:cs="Century Gothic"/>
        </w:rPr>
        <w:t>2012</w:t>
      </w:r>
      <w:r w:rsidRPr="003761DA">
        <w:rPr>
          <w:rFonts w:ascii="Verdana" w:eastAsia="Century Gothic" w:hAnsi="Verdana" w:cs="Century Gothic"/>
        </w:rPr>
        <w:tab/>
      </w:r>
      <w:r w:rsidR="00D00D59">
        <w:rPr>
          <w:rFonts w:ascii="Verdana" w:eastAsia="Times" w:hAnsi="Verdana"/>
          <w:color w:val="000000"/>
        </w:rPr>
        <w:t>Corey, Danese. “Cool Calm Collected.” 2012.</w:t>
      </w:r>
    </w:p>
    <w:p w14:paraId="2EA86374" w14:textId="7CB268E8" w:rsidR="00D00D59" w:rsidRDefault="00D00D59" w:rsidP="00D00D5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eastAsia="Times" w:hAnsi="Verdana"/>
          <w:color w:val="000000"/>
        </w:rPr>
        <w:tab/>
      </w:r>
      <w:r>
        <w:rPr>
          <w:rFonts w:ascii="Verdana" w:eastAsia="Times" w:hAnsi="Verdana"/>
          <w:color w:val="000000"/>
        </w:rPr>
        <w:tab/>
      </w:r>
      <w:r w:rsidRPr="00D00D59">
        <w:rPr>
          <w:rFonts w:ascii="Verdana" w:hAnsi="Verdana"/>
          <w:color w:val="000000"/>
          <w:sz w:val="22"/>
          <w:szCs w:val="22"/>
        </w:rPr>
        <w:t xml:space="preserve">Malone, Meredith. </w:t>
      </w:r>
      <w:r>
        <w:rPr>
          <w:rFonts w:ascii="Verdana" w:hAnsi="Verdana"/>
          <w:color w:val="000000"/>
          <w:sz w:val="22"/>
          <w:szCs w:val="22"/>
        </w:rPr>
        <w:t>“</w:t>
      </w:r>
      <w:r w:rsidRPr="00D00D59">
        <w:rPr>
          <w:rFonts w:ascii="Verdana" w:hAnsi="Verdana"/>
          <w:color w:val="000000"/>
          <w:sz w:val="22"/>
          <w:szCs w:val="22"/>
        </w:rPr>
        <w:t>Notations: Contemporary Drawing as Idea and Process.</w:t>
      </w:r>
      <w:r>
        <w:rPr>
          <w:rFonts w:ascii="Verdana" w:hAnsi="Verdana"/>
          <w:color w:val="000000"/>
          <w:sz w:val="22"/>
          <w:szCs w:val="22"/>
        </w:rPr>
        <w:t>”</w:t>
      </w:r>
      <w:r w:rsidRPr="00D00D59">
        <w:rPr>
          <w:rFonts w:ascii="Verdana" w:hAnsi="Verdana"/>
          <w:color w:val="000000"/>
          <w:sz w:val="22"/>
          <w:szCs w:val="22"/>
        </w:rPr>
        <w:t xml:space="preserve"> </w:t>
      </w:r>
    </w:p>
    <w:p w14:paraId="7D95F2C9" w14:textId="1EC9AFEE" w:rsidR="00D00D59" w:rsidRDefault="00D00D59" w:rsidP="00D00D5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Pr="00D00D59">
        <w:rPr>
          <w:rFonts w:ascii="Verdana" w:hAnsi="Verdana"/>
          <w:color w:val="000000"/>
          <w:sz w:val="22"/>
          <w:szCs w:val="22"/>
        </w:rPr>
        <w:t>Mildred Lane Kemper Art Museum, Washingt</w:t>
      </w:r>
      <w:r>
        <w:rPr>
          <w:rFonts w:ascii="Verdana" w:hAnsi="Verdana"/>
          <w:color w:val="000000"/>
          <w:sz w:val="22"/>
          <w:szCs w:val="22"/>
        </w:rPr>
        <w:t xml:space="preserve">on University in St. Louis, Sam </w:t>
      </w:r>
    </w:p>
    <w:p w14:paraId="0C03ADBF" w14:textId="70F75AC9" w:rsidR="00D00D59" w:rsidRPr="00D00D59" w:rsidRDefault="00D00D59" w:rsidP="00D00D59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Pr="00D00D59">
        <w:rPr>
          <w:rFonts w:ascii="Verdana" w:hAnsi="Verdana"/>
          <w:color w:val="000000"/>
          <w:sz w:val="22"/>
          <w:szCs w:val="22"/>
        </w:rPr>
        <w:t>Fox School of Design and Visual Arts, 2012.</w:t>
      </w:r>
    </w:p>
    <w:p w14:paraId="5AFAC238" w14:textId="09792DFA" w:rsidR="00F15F02" w:rsidRPr="003761DA" w:rsidRDefault="00F15F02" w:rsidP="00D00D59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Martin, Elliott Zooey. “Nicole Phungrasamee Fein,” </w:t>
      </w:r>
      <w:r w:rsidRPr="003761DA">
        <w:rPr>
          <w:rFonts w:ascii="Verdana" w:eastAsia="Century Gothic" w:hAnsi="Verdana" w:cs="Century Gothic"/>
          <w:u w:val="single"/>
        </w:rPr>
        <w:t>Artforum.com</w:t>
      </w:r>
      <w:r w:rsidR="004412C2">
        <w:rPr>
          <w:rFonts w:ascii="Verdana" w:eastAsia="Century Gothic" w:hAnsi="Verdana" w:cs="Century Gothic"/>
        </w:rPr>
        <w:t xml:space="preserve">, October </w:t>
      </w:r>
      <w:r w:rsidRPr="003761DA">
        <w:rPr>
          <w:rFonts w:ascii="Verdana" w:eastAsia="Century Gothic" w:hAnsi="Verdana" w:cs="Century Gothic"/>
        </w:rPr>
        <w:t>27, 2012.</w:t>
      </w:r>
    </w:p>
    <w:p w14:paraId="2ECD019C" w14:textId="77777777" w:rsidR="00F45C8A" w:rsidRPr="003761DA" w:rsidRDefault="00F15F02" w:rsidP="004412C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Meyer, Ben. “Handmade, meticulous abstractions playing with color at Gallery </w:t>
      </w:r>
    </w:p>
    <w:p w14:paraId="60F9B76F" w14:textId="09C380A9" w:rsidR="00F15F02" w:rsidRPr="003761DA" w:rsidRDefault="00F15F02" w:rsidP="00F45C8A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Joe,” </w:t>
      </w:r>
      <w:r w:rsidRPr="003761DA">
        <w:rPr>
          <w:rFonts w:ascii="Verdana" w:eastAsia="Century Gothic" w:hAnsi="Verdana" w:cs="Century Gothic"/>
          <w:u w:val="single"/>
        </w:rPr>
        <w:t>theartblog.org</w:t>
      </w:r>
      <w:r w:rsidRPr="003761DA">
        <w:rPr>
          <w:rFonts w:ascii="Verdana" w:eastAsia="Century Gothic" w:hAnsi="Verdana" w:cs="Century Gothic"/>
        </w:rPr>
        <w:t>, November 1, 2012.</w:t>
      </w:r>
    </w:p>
    <w:p w14:paraId="1F1B1114" w14:textId="77777777" w:rsidR="00F45C8A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  <w:u w:val="single"/>
        </w:rPr>
      </w:pPr>
      <w:r w:rsidRPr="003761DA">
        <w:rPr>
          <w:rFonts w:ascii="Verdana" w:eastAsia="Century Gothic" w:hAnsi="Verdana" w:cs="Century Gothic"/>
        </w:rPr>
        <w:t xml:space="preserve">Newhall, Edith. “Two solo shows of lighter, brighter, meditative works,” </w:t>
      </w:r>
      <w:r w:rsidRPr="003761DA">
        <w:rPr>
          <w:rFonts w:ascii="Verdana" w:eastAsia="Century Gothic" w:hAnsi="Verdana" w:cs="Century Gothic"/>
          <w:u w:val="single"/>
        </w:rPr>
        <w:t xml:space="preserve">The </w:t>
      </w:r>
    </w:p>
    <w:p w14:paraId="66FEF60A" w14:textId="6C6AFB50" w:rsidR="00F15F02" w:rsidRPr="003761DA" w:rsidRDefault="00F15F02" w:rsidP="00F45C8A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u w:val="single"/>
        </w:rPr>
        <w:t>Philadelphia Inquirer</w:t>
      </w:r>
      <w:r w:rsidRPr="003761DA">
        <w:rPr>
          <w:rFonts w:ascii="Verdana" w:eastAsia="Century Gothic" w:hAnsi="Verdana" w:cs="Century Gothic"/>
        </w:rPr>
        <w:t>, October 14, 2012.</w:t>
      </w:r>
    </w:p>
    <w:p w14:paraId="5E31B9DE" w14:textId="77777777" w:rsidR="00F15F02" w:rsidRPr="003761DA" w:rsidRDefault="00F15F02" w:rsidP="004412C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Turner, Cherie Louise. “Look Both Ways,” </w:t>
      </w:r>
      <w:r w:rsidRPr="003761DA">
        <w:rPr>
          <w:rFonts w:ascii="Verdana" w:eastAsia="Century Gothic" w:hAnsi="Verdana" w:cs="Century Gothic"/>
          <w:u w:val="single"/>
        </w:rPr>
        <w:t>Visual Art Source</w:t>
      </w:r>
      <w:r w:rsidRPr="003761DA">
        <w:rPr>
          <w:rFonts w:ascii="Verdana" w:eastAsia="Century Gothic" w:hAnsi="Verdana" w:cs="Century Gothic"/>
        </w:rPr>
        <w:t>, September 2012.</w:t>
      </w:r>
    </w:p>
    <w:p w14:paraId="34B46A7E" w14:textId="726F0A87" w:rsidR="00F15F02" w:rsidRPr="003761DA" w:rsidRDefault="00F15F02" w:rsidP="004412C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“Where to Buy: A select exhibition in a private gallery,” </w:t>
      </w:r>
      <w:r w:rsidRPr="003761DA">
        <w:rPr>
          <w:rFonts w:ascii="Verdana" w:eastAsia="Century Gothic" w:hAnsi="Verdana" w:cs="Century Gothic"/>
          <w:u w:val="single"/>
        </w:rPr>
        <w:t>The Week</w:t>
      </w:r>
      <w:r w:rsidRPr="003761DA">
        <w:rPr>
          <w:rFonts w:ascii="Verdana" w:eastAsia="Century Gothic" w:hAnsi="Verdana" w:cs="Century Gothic"/>
        </w:rPr>
        <w:t>, November 16, 2012.</w:t>
      </w:r>
    </w:p>
    <w:p w14:paraId="026314AD" w14:textId="77777777" w:rsidR="00F45C8A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“Nicole Fein in Conversation with Wynn Kramarsky &amp; Rachel Nackman,” </w:t>
      </w:r>
    </w:p>
    <w:p w14:paraId="08662C62" w14:textId="2E1CD663" w:rsidR="00F15F02" w:rsidRPr="003761DA" w:rsidRDefault="00F15F02" w:rsidP="00F45C8A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  <w:u w:val="single"/>
        </w:rPr>
        <w:t>notations.aboutdrawing.org</w:t>
      </w:r>
      <w:r w:rsidRPr="003761DA">
        <w:rPr>
          <w:rFonts w:ascii="Verdana" w:eastAsia="Century Gothic" w:hAnsi="Verdana" w:cs="Century Gothic"/>
        </w:rPr>
        <w:t>, March 2012.</w:t>
      </w:r>
    </w:p>
    <w:p w14:paraId="52C15F73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5F77B34A" w14:textId="2AD83589" w:rsidR="00F15F02" w:rsidRPr="004412C2" w:rsidRDefault="00F15F02" w:rsidP="004412C2">
      <w:pPr>
        <w:pStyle w:val="normal0"/>
        <w:spacing w:line="240" w:lineRule="auto"/>
        <w:ind w:left="1440" w:hanging="1440"/>
        <w:contextualSpacing w:val="0"/>
        <w:rPr>
          <w:rFonts w:ascii="Verdana" w:eastAsia="Century Gothic" w:hAnsi="Verdana" w:cs="Century Gothic"/>
          <w:u w:val="single"/>
        </w:rPr>
      </w:pPr>
      <w:r w:rsidRPr="003761DA">
        <w:rPr>
          <w:rFonts w:ascii="Verdana" w:eastAsia="Century Gothic" w:hAnsi="Verdana" w:cs="Century Gothic"/>
        </w:rPr>
        <w:t>2011</w:t>
      </w:r>
      <w:r w:rsidRPr="003761DA">
        <w:rPr>
          <w:rFonts w:ascii="Verdana" w:eastAsia="Century Gothic" w:hAnsi="Verdana" w:cs="Century Gothic"/>
        </w:rPr>
        <w:tab/>
        <w:t xml:space="preserve">Fraser, John. “John Fraser on Nicole Fein,” </w:t>
      </w:r>
      <w:r w:rsidRPr="003761DA">
        <w:rPr>
          <w:rFonts w:ascii="Verdana" w:eastAsia="Century Gothic" w:hAnsi="Verdana" w:cs="Century Gothic"/>
          <w:u w:val="single"/>
        </w:rPr>
        <w:t>Drawn/Taped/Burned: Abstraction on Paper,</w:t>
      </w:r>
      <w:r w:rsidRPr="003761DA">
        <w:rPr>
          <w:rFonts w:ascii="Verdana" w:eastAsia="Century Gothic" w:hAnsi="Verdana" w:cs="Century Gothic"/>
          <w:i/>
        </w:rPr>
        <w:t xml:space="preserve"> </w:t>
      </w:r>
      <w:r w:rsidRPr="003761DA">
        <w:rPr>
          <w:rFonts w:ascii="Verdana" w:eastAsia="Century Gothic" w:hAnsi="Verdana" w:cs="Century Gothic"/>
        </w:rPr>
        <w:t>exhibition catalogue. January 23 – May 1, 2011.</w:t>
      </w:r>
    </w:p>
    <w:p w14:paraId="0E260909" w14:textId="31B4F7E2" w:rsidR="00F15F02" w:rsidRPr="003761DA" w:rsidRDefault="00F15F02" w:rsidP="00F45C8A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Turner, Lynne Woods. “Lynne Woods Turner on Nicole Fein,” </w:t>
      </w:r>
      <w:r w:rsidRPr="003761DA">
        <w:rPr>
          <w:rFonts w:ascii="Verdana" w:eastAsia="Century Gothic" w:hAnsi="Verdana" w:cs="Century Gothic"/>
          <w:u w:val="single"/>
        </w:rPr>
        <w:t>Drawn/Taped/Burned: Abstraction on Paper,</w:t>
      </w:r>
      <w:r w:rsidRPr="003761DA">
        <w:rPr>
          <w:rFonts w:ascii="Verdana" w:eastAsia="Century Gothic" w:hAnsi="Verdana" w:cs="Century Gothic"/>
          <w:i/>
        </w:rPr>
        <w:t xml:space="preserve"> </w:t>
      </w:r>
      <w:r w:rsidRPr="003761DA">
        <w:rPr>
          <w:rFonts w:ascii="Verdana" w:eastAsia="Century Gothic" w:hAnsi="Verdana" w:cs="Century Gothic"/>
        </w:rPr>
        <w:t>exhibition catalogue. January 23 – May 1, 2011.</w:t>
      </w:r>
    </w:p>
    <w:p w14:paraId="64354801" w14:textId="06966AED" w:rsidR="00F15F02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Wei, Lilly. “Drawn/Taped/Burned,” </w:t>
      </w:r>
      <w:r w:rsidRPr="003761DA">
        <w:rPr>
          <w:rFonts w:ascii="Verdana" w:eastAsia="Century Gothic" w:hAnsi="Verdana" w:cs="Century Gothic"/>
          <w:u w:val="single"/>
        </w:rPr>
        <w:t>ARTnews</w:t>
      </w:r>
      <w:r w:rsidRPr="003761DA">
        <w:rPr>
          <w:rFonts w:ascii="Verdana" w:eastAsia="Century Gothic" w:hAnsi="Verdana" w:cs="Century Gothic"/>
        </w:rPr>
        <w:t>, May 2011, p. 116.</w:t>
      </w:r>
    </w:p>
    <w:p w14:paraId="5390C70F" w14:textId="77777777" w:rsidR="00F45C8A" w:rsidRPr="003761DA" w:rsidRDefault="00F45C8A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19CAF90E" w14:textId="28F88984" w:rsidR="00F15F02" w:rsidRPr="003761DA" w:rsidRDefault="00F15F02" w:rsidP="004412C2">
      <w:pPr>
        <w:pStyle w:val="normal0"/>
        <w:spacing w:line="240" w:lineRule="auto"/>
        <w:ind w:left="1440" w:hanging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2010</w:t>
      </w:r>
      <w:r w:rsidRPr="003761DA">
        <w:rPr>
          <w:rFonts w:ascii="Verdana" w:eastAsia="Century Gothic" w:hAnsi="Verdana" w:cs="Century Gothic"/>
        </w:rPr>
        <w:tab/>
        <w:t xml:space="preserve">Young, Brian. “Modern Drawings: </w:t>
      </w:r>
      <w:r w:rsidR="004412C2">
        <w:rPr>
          <w:rFonts w:ascii="Verdana" w:eastAsia="Century Gothic" w:hAnsi="Verdana" w:cs="Century Gothic"/>
        </w:rPr>
        <w:t xml:space="preserve">Tracing 100 Years,” Academy Art Museum, </w:t>
      </w:r>
      <w:r w:rsidRPr="003761DA">
        <w:rPr>
          <w:rFonts w:ascii="Verdana" w:eastAsia="Century Gothic" w:hAnsi="Verdana" w:cs="Century Gothic"/>
        </w:rPr>
        <w:t>Easton, MD.</w:t>
      </w:r>
    </w:p>
    <w:p w14:paraId="743176CB" w14:textId="77777777" w:rsidR="00F45C8A" w:rsidRPr="003761DA" w:rsidRDefault="00F45C8A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05756689" w14:textId="77777777" w:rsidR="00F15F02" w:rsidRPr="003761DA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2009</w:t>
      </w:r>
      <w:r w:rsidRPr="003761DA">
        <w:rPr>
          <w:rFonts w:ascii="Verdana" w:eastAsia="Century Gothic" w:hAnsi="Verdana" w:cs="Century Gothic"/>
        </w:rPr>
        <w:tab/>
      </w:r>
      <w:r w:rsidRPr="003761DA">
        <w:rPr>
          <w:rFonts w:ascii="Verdana" w:eastAsia="Century Gothic" w:hAnsi="Verdana" w:cs="Century Gothic"/>
        </w:rPr>
        <w:tab/>
        <w:t xml:space="preserve">Hill, Lori. “First Friday Focus,” </w:t>
      </w:r>
      <w:r w:rsidRPr="003761DA">
        <w:rPr>
          <w:rFonts w:ascii="Verdana" w:eastAsia="Century Gothic" w:hAnsi="Verdana" w:cs="Century Gothic"/>
          <w:u w:val="single"/>
        </w:rPr>
        <w:t>Philadelphia Citypaper</w:t>
      </w:r>
      <w:r w:rsidRPr="003761DA">
        <w:rPr>
          <w:rFonts w:ascii="Verdana" w:eastAsia="Century Gothic" w:hAnsi="Verdana" w:cs="Century Gothic"/>
        </w:rPr>
        <w:t>, April 30, 2009.</w:t>
      </w:r>
    </w:p>
    <w:p w14:paraId="03EB56E3" w14:textId="0B302712" w:rsidR="00F15F02" w:rsidRPr="003761DA" w:rsidRDefault="00F45C8A" w:rsidP="00F15F02">
      <w:pPr>
        <w:pStyle w:val="normal0"/>
        <w:spacing w:line="240" w:lineRule="auto"/>
        <w:ind w:left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ab/>
      </w:r>
      <w:r w:rsidR="00F15F02" w:rsidRPr="003761DA">
        <w:rPr>
          <w:rFonts w:ascii="Verdana" w:eastAsia="Century Gothic" w:hAnsi="Verdana" w:cs="Century Gothic"/>
        </w:rPr>
        <w:t xml:space="preserve">Newhall, Edith. “Galleries,” </w:t>
      </w:r>
      <w:r w:rsidR="00F15F02" w:rsidRPr="003761DA">
        <w:rPr>
          <w:rFonts w:ascii="Verdana" w:eastAsia="Century Gothic" w:hAnsi="Verdana" w:cs="Century Gothic"/>
          <w:u w:val="single"/>
        </w:rPr>
        <w:t>The Philadelphia Inquirer</w:t>
      </w:r>
      <w:r w:rsidR="00F15F02" w:rsidRPr="003761DA">
        <w:rPr>
          <w:rFonts w:ascii="Verdana" w:eastAsia="Century Gothic" w:hAnsi="Verdana" w:cs="Century Gothic"/>
        </w:rPr>
        <w:t>, May 10, 2009.</w:t>
      </w:r>
    </w:p>
    <w:p w14:paraId="28462DE9" w14:textId="77777777" w:rsidR="00F45C8A" w:rsidRPr="003761DA" w:rsidRDefault="00F45C8A" w:rsidP="00F15F02">
      <w:pPr>
        <w:pStyle w:val="normal0"/>
        <w:spacing w:line="240" w:lineRule="auto"/>
        <w:ind w:left="720"/>
        <w:contextualSpacing w:val="0"/>
        <w:rPr>
          <w:rFonts w:ascii="Verdana" w:eastAsia="Century Gothic" w:hAnsi="Verdana" w:cs="Century Gothic"/>
        </w:rPr>
      </w:pPr>
    </w:p>
    <w:p w14:paraId="65B4DA70" w14:textId="2A03F026" w:rsidR="00F15F02" w:rsidRPr="003761DA" w:rsidRDefault="00F15F02" w:rsidP="004412C2">
      <w:pPr>
        <w:pStyle w:val="normal0"/>
        <w:spacing w:line="240" w:lineRule="auto"/>
        <w:ind w:left="1440" w:hanging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2006</w:t>
      </w:r>
      <w:r w:rsidRPr="003761DA">
        <w:rPr>
          <w:rFonts w:ascii="Verdana" w:eastAsia="Century Gothic" w:hAnsi="Verdana" w:cs="Century Gothic"/>
        </w:rPr>
        <w:tab/>
        <w:t xml:space="preserve">Newhall, Edith. “Two Fine Painters, One Show: Nicole Phungrasamee Fein and Charles Ritchie at Gallery Joe,” </w:t>
      </w:r>
      <w:r w:rsidRPr="003761DA">
        <w:rPr>
          <w:rFonts w:ascii="Verdana" w:eastAsia="Century Gothic" w:hAnsi="Verdana" w:cs="Century Gothic"/>
          <w:u w:val="single"/>
        </w:rPr>
        <w:t>The Philadelphia Inquirer</w:t>
      </w:r>
      <w:r w:rsidRPr="003761DA">
        <w:rPr>
          <w:rFonts w:ascii="Verdana" w:eastAsia="Century Gothic" w:hAnsi="Verdana" w:cs="Century Gothic"/>
        </w:rPr>
        <w:t>, March 10, 2006.</w:t>
      </w:r>
    </w:p>
    <w:p w14:paraId="662CE6CF" w14:textId="7420A84F" w:rsidR="00F15F02" w:rsidRPr="003761DA" w:rsidRDefault="00F15F02" w:rsidP="004412C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Newhall, Edith. “Gridlock Minus Road Rage,” </w:t>
      </w:r>
      <w:r w:rsidRPr="003761DA">
        <w:rPr>
          <w:rFonts w:ascii="Verdana" w:eastAsia="Century Gothic" w:hAnsi="Verdana" w:cs="Century Gothic"/>
          <w:u w:val="single"/>
        </w:rPr>
        <w:t>The Philadelphia Inquirer</w:t>
      </w:r>
      <w:r w:rsidRPr="003761DA">
        <w:rPr>
          <w:rFonts w:ascii="Verdana" w:eastAsia="Century Gothic" w:hAnsi="Verdana" w:cs="Century Gothic"/>
        </w:rPr>
        <w:t>, July 7, 2006, p. W30.</w:t>
      </w:r>
    </w:p>
    <w:p w14:paraId="639F7128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76C50330" w14:textId="4434FAA2" w:rsidR="00F15F02" w:rsidRPr="003761DA" w:rsidRDefault="00F15F02" w:rsidP="004412C2">
      <w:pPr>
        <w:pStyle w:val="normal0"/>
        <w:spacing w:line="240" w:lineRule="auto"/>
        <w:ind w:left="1440" w:hanging="14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2005</w:t>
      </w:r>
      <w:r w:rsidRPr="003761DA">
        <w:rPr>
          <w:rFonts w:ascii="Verdana" w:eastAsia="Century Gothic" w:hAnsi="Verdana" w:cs="Century Gothic"/>
        </w:rPr>
        <w:tab/>
        <w:t xml:space="preserve">Chin Lui, Diane. “Pushing the Envelope,” </w:t>
      </w:r>
      <w:r w:rsidRPr="003761DA">
        <w:rPr>
          <w:rFonts w:ascii="Verdana" w:eastAsia="Century Gothic" w:hAnsi="Verdana" w:cs="Century Gothic"/>
          <w:u w:val="single"/>
        </w:rPr>
        <w:t>The Davis Enterprise</w:t>
      </w:r>
      <w:r w:rsidRPr="003761DA">
        <w:rPr>
          <w:rFonts w:ascii="Verdana" w:eastAsia="Century Gothic" w:hAnsi="Verdana" w:cs="Century Gothic"/>
        </w:rPr>
        <w:t>, October 20, 2005, p. C1.</w:t>
      </w:r>
    </w:p>
    <w:p w14:paraId="0AE26E22" w14:textId="77777777" w:rsidR="00F45C8A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Dalkey, Victoria. “Paper Transformed,” </w:t>
      </w:r>
      <w:r w:rsidRPr="003761DA">
        <w:rPr>
          <w:rFonts w:ascii="Verdana" w:eastAsia="Century Gothic" w:hAnsi="Verdana" w:cs="Century Gothic"/>
          <w:u w:val="single"/>
        </w:rPr>
        <w:t>The Sacramento Bee</w:t>
      </w:r>
      <w:r w:rsidRPr="003761DA">
        <w:rPr>
          <w:rFonts w:ascii="Verdana" w:eastAsia="Century Gothic" w:hAnsi="Verdana" w:cs="Century Gothic"/>
        </w:rPr>
        <w:t xml:space="preserve">, November 06, </w:t>
      </w:r>
    </w:p>
    <w:p w14:paraId="7F184BB5" w14:textId="2BA7CA5F" w:rsidR="00F15F02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2005.</w:t>
      </w:r>
    </w:p>
    <w:p w14:paraId="621D67F2" w14:textId="77777777" w:rsidR="00F15F02" w:rsidRPr="003761DA" w:rsidRDefault="00F15F02" w:rsidP="00F15F02">
      <w:pPr>
        <w:pStyle w:val="normal0"/>
        <w:spacing w:line="240" w:lineRule="auto"/>
        <w:ind w:left="1440"/>
        <w:contextualSpacing w:val="0"/>
        <w:rPr>
          <w:rFonts w:ascii="Verdana" w:eastAsia="Century Gothic" w:hAnsi="Verdana" w:cs="Century Gothic"/>
        </w:rPr>
      </w:pPr>
    </w:p>
    <w:p w14:paraId="532C67DD" w14:textId="77777777" w:rsidR="00F45C8A" w:rsidRPr="003761DA" w:rsidRDefault="00F15F02" w:rsidP="00F45C8A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2003</w:t>
      </w:r>
      <w:r w:rsidRPr="003761DA">
        <w:rPr>
          <w:rFonts w:ascii="Verdana" w:eastAsia="Century Gothic" w:hAnsi="Verdana" w:cs="Century Gothic"/>
          <w:b/>
        </w:rPr>
        <w:tab/>
      </w:r>
      <w:r w:rsidR="00F45C8A" w:rsidRPr="003761DA">
        <w:rPr>
          <w:rFonts w:ascii="Verdana" w:eastAsia="Century Gothic" w:hAnsi="Verdana" w:cs="Century Gothic"/>
          <w:b/>
        </w:rPr>
        <w:tab/>
      </w:r>
      <w:r w:rsidRPr="003761DA">
        <w:rPr>
          <w:rFonts w:ascii="Verdana" w:eastAsia="Century Gothic" w:hAnsi="Verdana" w:cs="Century Gothic"/>
        </w:rPr>
        <w:t xml:space="preserve">Berry, Colin. “’Accumulated Actions’ at the Sonoma Museum of Visual Art,” </w:t>
      </w:r>
    </w:p>
    <w:p w14:paraId="1D299F3C" w14:textId="69995BDB" w:rsidR="00F15F02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Artweek, June 2003, p.15.</w:t>
      </w:r>
    </w:p>
    <w:p w14:paraId="60CE7EFC" w14:textId="28A73C9D" w:rsidR="00F15F02" w:rsidRPr="003761DA" w:rsidRDefault="00F15F02" w:rsidP="00F45C8A">
      <w:pPr>
        <w:pStyle w:val="normal0"/>
        <w:spacing w:line="240" w:lineRule="auto"/>
        <w:ind w:left="720" w:firstLine="72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 xml:space="preserve">Olson, Marisa. “’Paper' at Hosfelt Gallery,” </w:t>
      </w:r>
      <w:r w:rsidRPr="003761DA">
        <w:rPr>
          <w:rFonts w:ascii="Verdana" w:eastAsia="Century Gothic" w:hAnsi="Verdana" w:cs="Century Gothic"/>
          <w:u w:val="single"/>
        </w:rPr>
        <w:t>Artweek</w:t>
      </w:r>
      <w:r w:rsidRPr="003761DA">
        <w:rPr>
          <w:rFonts w:ascii="Verdana" w:eastAsia="Century Gothic" w:hAnsi="Verdana" w:cs="Century Gothic"/>
        </w:rPr>
        <w:t>, October 2003, p. 13.</w:t>
      </w:r>
    </w:p>
    <w:p w14:paraId="6CEA809B" w14:textId="77777777" w:rsidR="00F15F02" w:rsidRPr="003761DA" w:rsidRDefault="00F15F02" w:rsidP="00F15F02">
      <w:pPr>
        <w:pStyle w:val="normal0"/>
        <w:spacing w:line="240" w:lineRule="auto"/>
        <w:ind w:left="1440" w:hanging="1710"/>
        <w:contextualSpacing w:val="0"/>
        <w:rPr>
          <w:rFonts w:ascii="Verdana" w:eastAsia="Century Gothic" w:hAnsi="Verdana" w:cs="Century Gothic"/>
        </w:rPr>
      </w:pPr>
    </w:p>
    <w:p w14:paraId="2846FD1E" w14:textId="77777777" w:rsidR="00F15F02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</w:rPr>
      </w:pPr>
    </w:p>
    <w:p w14:paraId="7166DB98" w14:textId="120344AB" w:rsidR="008132D0" w:rsidRPr="003761DA" w:rsidRDefault="00F15F02" w:rsidP="00F15F02">
      <w:pPr>
        <w:pStyle w:val="normal0"/>
        <w:spacing w:line="240" w:lineRule="auto"/>
        <w:contextualSpacing w:val="0"/>
        <w:rPr>
          <w:rFonts w:ascii="Verdana" w:eastAsia="Century Gothic" w:hAnsi="Verdana" w:cs="Century Gothic"/>
          <w:b/>
        </w:rPr>
      </w:pPr>
      <w:r w:rsidRPr="003761DA">
        <w:rPr>
          <w:rFonts w:ascii="Verdana" w:eastAsia="Century Gothic" w:hAnsi="Verdana" w:cs="Century Gothic"/>
          <w:b/>
        </w:rPr>
        <w:t>Public Collections</w:t>
      </w:r>
    </w:p>
    <w:p w14:paraId="4B430CEA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Achenbach Foundation for Graphic Arts, Fine Arts Museums of San Francisco</w:t>
      </w:r>
    </w:p>
    <w:p w14:paraId="66534E1D" w14:textId="77777777" w:rsidR="00F15F02" w:rsidRPr="003761DA" w:rsidRDefault="00F15F02" w:rsidP="00F15F02">
      <w:pPr>
        <w:pStyle w:val="normal0"/>
        <w:ind w:right="-54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Berkeley Art Museum and Pacific Film Archive</w:t>
      </w:r>
    </w:p>
    <w:p w14:paraId="24E897F6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Birmingham Museum of Art</w:t>
      </w:r>
    </w:p>
    <w:p w14:paraId="0A1A81A7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Blanton Museum of Art</w:t>
      </w:r>
    </w:p>
    <w:p w14:paraId="35EC8982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Brooklyn Museum</w:t>
      </w:r>
    </w:p>
    <w:p w14:paraId="4E640FA6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Fogg Museum</w:t>
      </w:r>
    </w:p>
    <w:p w14:paraId="6FB941D2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Hammer Museum</w:t>
      </w:r>
    </w:p>
    <w:p w14:paraId="311F126C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Honolulu Museum of Art Spalding House</w:t>
      </w:r>
    </w:p>
    <w:p w14:paraId="101279E7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Krannert Art Museum</w:t>
      </w:r>
    </w:p>
    <w:p w14:paraId="2FDB3D07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Menil Collection</w:t>
      </w:r>
    </w:p>
    <w:p w14:paraId="08C11288" w14:textId="77777777" w:rsidR="00F15F02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Mills College Art Museum</w:t>
      </w:r>
    </w:p>
    <w:p w14:paraId="2238DE65" w14:textId="044196E7" w:rsidR="00C466D8" w:rsidRDefault="00C466D8" w:rsidP="00C466D8">
      <w:pPr>
        <w:rPr>
          <w:rFonts w:ascii="Verdana" w:eastAsia="Times New Roman" w:hAnsi="Verdana"/>
          <w:color w:val="000000"/>
          <w:sz w:val="22"/>
          <w:szCs w:val="22"/>
          <w:shd w:val="clear" w:color="auto" w:fill="FDFDFD"/>
        </w:rPr>
      </w:pPr>
      <w:r w:rsidRPr="00C466D8">
        <w:rPr>
          <w:rFonts w:ascii="Verdana" w:eastAsia="Times New Roman" w:hAnsi="Verdana"/>
          <w:color w:val="000000"/>
          <w:sz w:val="22"/>
          <w:szCs w:val="22"/>
          <w:shd w:val="clear" w:color="auto" w:fill="FDFDFD"/>
        </w:rPr>
        <w:t>Montefiore Medical Center</w:t>
      </w:r>
    </w:p>
    <w:p w14:paraId="075676B1" w14:textId="1B141442" w:rsidR="004B3AEB" w:rsidRPr="00C466D8" w:rsidRDefault="004B3AEB" w:rsidP="00C466D8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  <w:shd w:val="clear" w:color="auto" w:fill="FDFDFD"/>
        </w:rPr>
        <w:t>Pennsylvania Academy of Fine Arts</w:t>
      </w:r>
    </w:p>
    <w:p w14:paraId="71F0AED7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The Museum of Fine Arts, Houston</w:t>
      </w:r>
    </w:p>
    <w:p w14:paraId="39705A3A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The New Mexico Museum of Art</w:t>
      </w:r>
    </w:p>
    <w:p w14:paraId="2642411B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San Francisco Museum of Modern Art</w:t>
      </w:r>
    </w:p>
    <w:p w14:paraId="56C88113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University of Richmond Museums</w:t>
      </w:r>
    </w:p>
    <w:p w14:paraId="650C8EB1" w14:textId="77777777" w:rsidR="00F15F02" w:rsidRPr="003761DA" w:rsidRDefault="00F15F02" w:rsidP="00F15F02">
      <w:pPr>
        <w:pStyle w:val="normal0"/>
        <w:contextualSpacing w:val="0"/>
        <w:rPr>
          <w:rFonts w:ascii="Verdana" w:eastAsia="Century Gothic" w:hAnsi="Verdana" w:cs="Century Gothic"/>
        </w:rPr>
      </w:pPr>
      <w:r w:rsidRPr="003761DA">
        <w:rPr>
          <w:rFonts w:ascii="Verdana" w:eastAsia="Century Gothic" w:hAnsi="Verdana" w:cs="Century Gothic"/>
        </w:rPr>
        <w:t>University of Texas Southwestern Medical Center, Dallas</w:t>
      </w:r>
    </w:p>
    <w:p w14:paraId="2DCAFF82" w14:textId="77777777" w:rsidR="00F15F02" w:rsidRPr="003761DA" w:rsidRDefault="00F15F02" w:rsidP="00F15F02">
      <w:pPr>
        <w:pStyle w:val="normal0"/>
        <w:contextualSpacing w:val="0"/>
        <w:rPr>
          <w:rFonts w:ascii="Verdana" w:hAnsi="Verdana"/>
        </w:rPr>
      </w:pPr>
      <w:r w:rsidRPr="003761DA">
        <w:rPr>
          <w:rFonts w:ascii="Verdana" w:eastAsia="Century Gothic" w:hAnsi="Verdana" w:cs="Century Gothic"/>
        </w:rPr>
        <w:t>Whitney Museum of American Art</w:t>
      </w:r>
    </w:p>
    <w:p w14:paraId="5FB8E495" w14:textId="77777777" w:rsidR="00F15F02" w:rsidRPr="003761DA" w:rsidRDefault="00F15F02" w:rsidP="00F15F02">
      <w:pPr>
        <w:rPr>
          <w:rFonts w:ascii="Verdana" w:hAnsi="Verdana"/>
        </w:rPr>
      </w:pPr>
    </w:p>
    <w:p w14:paraId="02252200" w14:textId="77777777" w:rsidR="00120F5E" w:rsidRPr="003761DA" w:rsidRDefault="00120F5E" w:rsidP="00120F5E">
      <w:pPr>
        <w:rPr>
          <w:rFonts w:ascii="Verdana" w:hAnsi="Verdana"/>
        </w:rPr>
      </w:pPr>
    </w:p>
    <w:sectPr w:rsidR="00120F5E" w:rsidRPr="003761DA" w:rsidSect="00EA25C4">
      <w:headerReference w:type="default" r:id="rId8"/>
      <w:footerReference w:type="default" r:id="rId9"/>
      <w:headerReference w:type="first" r:id="rId10"/>
      <w:footerReference w:type="first" r:id="rId11"/>
      <w:pgSz w:w="12241" w:h="15841"/>
      <w:pgMar w:top="1440" w:right="1139" w:bottom="1440" w:left="11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4C3F1" w14:textId="77777777" w:rsidR="00014352" w:rsidRDefault="00014352">
      <w:r>
        <w:separator/>
      </w:r>
    </w:p>
  </w:endnote>
  <w:endnote w:type="continuationSeparator" w:id="0">
    <w:p w14:paraId="55CC5A51" w14:textId="77777777" w:rsidR="00014352" w:rsidRDefault="000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B2E2" w14:textId="77777777" w:rsidR="00014352" w:rsidRDefault="00014352" w:rsidP="00EA25C4">
    <w:pPr>
      <w:pStyle w:val="Footer"/>
      <w:jc w:val="right"/>
      <w:rPr>
        <w:sz w:val="20"/>
      </w:rPr>
    </w:pPr>
    <w:r>
      <w:rPr>
        <w:sz w:val="20"/>
      </w:rPr>
      <w:t xml:space="preserve"> </w:t>
    </w:r>
    <w:r>
      <w:rPr>
        <w:noProof/>
        <w:szCs w:val="24"/>
      </w:rPr>
      <w:drawing>
        <wp:inline distT="0" distB="0" distL="0" distR="0" wp14:anchorId="43FF4AFF" wp14:editId="33ECF074">
          <wp:extent cx="1116330" cy="701675"/>
          <wp:effectExtent l="0" t="0" r="127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02A4A" w14:textId="77777777" w:rsidR="00014352" w:rsidRDefault="00014352">
    <w:pPr>
      <w:widowControl w:val="0"/>
      <w:autoSpaceDE w:val="0"/>
      <w:autoSpaceDN w:val="0"/>
      <w:adjustRightInd w:val="0"/>
      <w:rPr>
        <w:szCs w:val="24"/>
      </w:rPr>
    </w:pPr>
  </w:p>
  <w:p w14:paraId="2FA353D7" w14:textId="77777777" w:rsidR="00014352" w:rsidRDefault="00014352" w:rsidP="008458B4">
    <w:pPr>
      <w:widowControl w:val="0"/>
      <w:autoSpaceDE w:val="0"/>
      <w:autoSpaceDN w:val="0"/>
      <w:adjustRightInd w:val="0"/>
      <w:ind w:right="-657"/>
      <w:jc w:val="right"/>
      <w:rPr>
        <w:szCs w:val="24"/>
      </w:rPr>
    </w:pPr>
    <w:r>
      <w:rPr>
        <w:noProof/>
        <w:szCs w:val="24"/>
      </w:rPr>
      <w:drawing>
        <wp:inline distT="0" distB="0" distL="0" distR="0" wp14:anchorId="30BED282" wp14:editId="239EA357">
          <wp:extent cx="1116330" cy="701675"/>
          <wp:effectExtent l="0" t="0" r="127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61A83" w14:textId="77777777" w:rsidR="00014352" w:rsidRDefault="00014352">
      <w:r>
        <w:separator/>
      </w:r>
    </w:p>
  </w:footnote>
  <w:footnote w:type="continuationSeparator" w:id="0">
    <w:p w14:paraId="447A43A4" w14:textId="77777777" w:rsidR="00014352" w:rsidRDefault="00014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CE65" w14:textId="77777777" w:rsidR="00014352" w:rsidRDefault="00014352">
    <w:pPr>
      <w:pStyle w:val="Header"/>
      <w:rPr>
        <w:sz w:val="20"/>
      </w:rPr>
    </w:pPr>
    <w:r>
      <w:rPr>
        <w:sz w:val="20"/>
      </w:rPr>
      <w:t xml:space="preserve"> </w:t>
    </w:r>
    <w:r>
      <w:rPr>
        <w:noProof/>
        <w:szCs w:val="24"/>
      </w:rPr>
      <w:drawing>
        <wp:inline distT="0" distB="0" distL="0" distR="0" wp14:anchorId="703B3AD5" wp14:editId="2B4CFFD5">
          <wp:extent cx="2626360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43E8" w14:textId="77777777" w:rsidR="00014352" w:rsidRDefault="00014352" w:rsidP="008458B4">
    <w:pPr>
      <w:widowControl w:val="0"/>
      <w:autoSpaceDE w:val="0"/>
      <w:autoSpaceDN w:val="0"/>
      <w:adjustRightInd w:val="0"/>
      <w:ind w:left="-540"/>
      <w:rPr>
        <w:szCs w:val="24"/>
      </w:rPr>
    </w:pPr>
    <w:r>
      <w:rPr>
        <w:noProof/>
        <w:szCs w:val="24"/>
      </w:rPr>
      <w:drawing>
        <wp:inline distT="0" distB="0" distL="0" distR="0" wp14:anchorId="23D1677C" wp14:editId="337BD59E">
          <wp:extent cx="2626360" cy="3086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8EE39" w14:textId="77777777" w:rsidR="00014352" w:rsidRDefault="00014352">
    <w:pPr>
      <w:widowControl w:val="0"/>
      <w:autoSpaceDE w:val="0"/>
      <w:autoSpaceDN w:val="0"/>
      <w:adjustRightInd w:val="0"/>
      <w:ind w:left="-227"/>
      <w:rPr>
        <w:szCs w:val="24"/>
      </w:rPr>
    </w:pPr>
  </w:p>
  <w:p w14:paraId="4FE803D5" w14:textId="77777777" w:rsidR="00014352" w:rsidRDefault="00014352" w:rsidP="00EA25C4">
    <w:pPr>
      <w:widowControl w:val="0"/>
      <w:autoSpaceDE w:val="0"/>
      <w:autoSpaceDN w:val="0"/>
      <w:adjustRightInd w:val="0"/>
      <w:spacing w:line="240" w:lineRule="atLeast"/>
      <w:rPr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ABA"/>
    <w:multiLevelType w:val="hybridMultilevel"/>
    <w:tmpl w:val="66427A24"/>
    <w:lvl w:ilvl="0" w:tplc="5804FF86">
      <w:start w:val="1"/>
      <w:numFmt w:val="decimal"/>
      <w:pStyle w:val="Code-inlinebi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Courier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cs="Courier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cs="Courier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7D55E6"/>
    <w:multiLevelType w:val="hybridMultilevel"/>
    <w:tmpl w:val="069E1706"/>
    <w:lvl w:ilvl="0" w:tplc="A9FE299C">
      <w:start w:val="1996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F8307ED"/>
    <w:multiLevelType w:val="hybridMultilevel"/>
    <w:tmpl w:val="796E0218"/>
    <w:lvl w:ilvl="0" w:tplc="D3FC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4"/>
    <w:rsid w:val="00014352"/>
    <w:rsid w:val="001046EF"/>
    <w:rsid w:val="00120F5E"/>
    <w:rsid w:val="00127E7D"/>
    <w:rsid w:val="001863BC"/>
    <w:rsid w:val="001A2528"/>
    <w:rsid w:val="002A0B1D"/>
    <w:rsid w:val="002D5AA7"/>
    <w:rsid w:val="003761DA"/>
    <w:rsid w:val="004412C2"/>
    <w:rsid w:val="004B3AEB"/>
    <w:rsid w:val="005A0D48"/>
    <w:rsid w:val="005B21CA"/>
    <w:rsid w:val="005D7E89"/>
    <w:rsid w:val="005E57A8"/>
    <w:rsid w:val="00685674"/>
    <w:rsid w:val="006C1BC6"/>
    <w:rsid w:val="00730047"/>
    <w:rsid w:val="00785D4B"/>
    <w:rsid w:val="008132D0"/>
    <w:rsid w:val="008458B4"/>
    <w:rsid w:val="00915644"/>
    <w:rsid w:val="00A5714B"/>
    <w:rsid w:val="00A92E6C"/>
    <w:rsid w:val="00A9710D"/>
    <w:rsid w:val="00C42985"/>
    <w:rsid w:val="00C466D8"/>
    <w:rsid w:val="00CA1451"/>
    <w:rsid w:val="00D00D59"/>
    <w:rsid w:val="00D2369C"/>
    <w:rsid w:val="00E47F75"/>
    <w:rsid w:val="00E52956"/>
    <w:rsid w:val="00EA25C4"/>
    <w:rsid w:val="00EA6A35"/>
    <w:rsid w:val="00EF49A0"/>
    <w:rsid w:val="00F15F02"/>
    <w:rsid w:val="00F45C8A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B91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64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color w:val="333399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Quotation">
    <w:name w:val="Quotation"/>
    <w:basedOn w:val="BodyText2"/>
    <w:uiPriority w:val="99"/>
    <w:pPr>
      <w:ind w:left="142" w:right="136" w:firstLine="284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2"/>
      <w:szCs w:val="22"/>
    </w:rPr>
  </w:style>
  <w:style w:type="paragraph" w:customStyle="1" w:styleId="Code-ArialNarrow">
    <w:name w:val="Code - Arial Narrow"/>
    <w:basedOn w:val="Normal"/>
    <w:uiPriority w:val="99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119"/>
        <w:tab w:val="left" w:pos="3261"/>
        <w:tab w:val="left" w:pos="3402"/>
        <w:tab w:val="left" w:pos="3544"/>
        <w:tab w:val="left" w:pos="3686"/>
        <w:tab w:val="left" w:pos="3828"/>
        <w:tab w:val="left" w:pos="3969"/>
        <w:tab w:val="left" w:pos="4111"/>
        <w:tab w:val="left" w:pos="4253"/>
      </w:tabs>
    </w:pPr>
    <w:rPr>
      <w:color w:val="4C4C4C"/>
      <w:sz w:val="16"/>
      <w:szCs w:val="16"/>
    </w:rPr>
  </w:style>
  <w:style w:type="paragraph" w:customStyle="1" w:styleId="Code">
    <w:name w:val="Code"/>
    <w:basedOn w:val="BodyText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/>
    </w:pPr>
    <w:rPr>
      <w:color w:val="4C4C4C"/>
      <w:sz w:val="20"/>
    </w:rPr>
  </w:style>
  <w:style w:type="paragraph" w:styleId="BodyText2">
    <w:name w:val="Body Text 2"/>
    <w:basedOn w:val="Normal"/>
    <w:link w:val="BodyText2Char"/>
    <w:uiPriority w:val="99"/>
    <w:rPr>
      <w:sz w:val="48"/>
      <w:szCs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4"/>
      <w:szCs w:val="24"/>
    </w:rPr>
  </w:style>
  <w:style w:type="paragraph" w:styleId="Caption">
    <w:name w:val="caption"/>
    <w:basedOn w:val="Normal"/>
    <w:uiPriority w:val="99"/>
    <w:qFormat/>
    <w:rPr>
      <w:color w:val="808080"/>
      <w:sz w:val="18"/>
      <w:szCs w:val="18"/>
    </w:rPr>
  </w:style>
  <w:style w:type="paragraph" w:styleId="BodyText3">
    <w:name w:val="Body Text 3"/>
    <w:basedOn w:val="Normal"/>
    <w:link w:val="BodyText3Char"/>
    <w:uiPriority w:val="99"/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DocumentHeadingnotonTOC">
    <w:name w:val="Document Heading not on TOC"/>
    <w:basedOn w:val="Normal"/>
    <w:uiPriority w:val="99"/>
    <w:rPr>
      <w:color w:val="999999"/>
      <w:sz w:val="44"/>
      <w:szCs w:val="4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paragraph" w:customStyle="1" w:styleId="HeadingnotonTOC">
    <w:name w:val="Heading not onTOC"/>
    <w:basedOn w:val="Normal"/>
    <w:next w:val="Normal"/>
    <w:uiPriority w:val="99"/>
    <w:pPr>
      <w:spacing w:before="240"/>
    </w:pPr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Code-inlinebig">
    <w:name w:val="Code - inline (big)"/>
    <w:basedOn w:val="Normal"/>
    <w:uiPriority w:val="99"/>
    <w:pPr>
      <w:numPr>
        <w:numId w:val="3"/>
      </w:numPr>
    </w:pPr>
    <w:rPr>
      <w:color w:val="4C4C4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4B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15F02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730047"/>
    <w:pPr>
      <w:spacing w:before="100" w:beforeAutospacing="1" w:after="100" w:afterAutospacing="1"/>
    </w:pPr>
    <w:rPr>
      <w:rFonts w:ascii="Times New Roman" w:eastAsia="Courier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64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color w:val="333399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Quotation">
    <w:name w:val="Quotation"/>
    <w:basedOn w:val="BodyText2"/>
    <w:uiPriority w:val="99"/>
    <w:pPr>
      <w:ind w:left="142" w:right="136" w:firstLine="284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2"/>
      <w:szCs w:val="22"/>
    </w:rPr>
  </w:style>
  <w:style w:type="paragraph" w:customStyle="1" w:styleId="Code-ArialNarrow">
    <w:name w:val="Code - Arial Narrow"/>
    <w:basedOn w:val="Normal"/>
    <w:uiPriority w:val="99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119"/>
        <w:tab w:val="left" w:pos="3261"/>
        <w:tab w:val="left" w:pos="3402"/>
        <w:tab w:val="left" w:pos="3544"/>
        <w:tab w:val="left" w:pos="3686"/>
        <w:tab w:val="left" w:pos="3828"/>
        <w:tab w:val="left" w:pos="3969"/>
        <w:tab w:val="left" w:pos="4111"/>
        <w:tab w:val="left" w:pos="4253"/>
      </w:tabs>
    </w:pPr>
    <w:rPr>
      <w:color w:val="4C4C4C"/>
      <w:sz w:val="16"/>
      <w:szCs w:val="16"/>
    </w:rPr>
  </w:style>
  <w:style w:type="paragraph" w:customStyle="1" w:styleId="Code">
    <w:name w:val="Code"/>
    <w:basedOn w:val="BodyText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/>
    </w:pPr>
    <w:rPr>
      <w:color w:val="4C4C4C"/>
      <w:sz w:val="20"/>
    </w:rPr>
  </w:style>
  <w:style w:type="paragraph" w:styleId="BodyText2">
    <w:name w:val="Body Text 2"/>
    <w:basedOn w:val="Normal"/>
    <w:link w:val="BodyText2Char"/>
    <w:uiPriority w:val="99"/>
    <w:rPr>
      <w:sz w:val="48"/>
      <w:szCs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4"/>
      <w:szCs w:val="24"/>
    </w:rPr>
  </w:style>
  <w:style w:type="paragraph" w:styleId="Caption">
    <w:name w:val="caption"/>
    <w:basedOn w:val="Normal"/>
    <w:uiPriority w:val="99"/>
    <w:qFormat/>
    <w:rPr>
      <w:color w:val="808080"/>
      <w:sz w:val="18"/>
      <w:szCs w:val="18"/>
    </w:rPr>
  </w:style>
  <w:style w:type="paragraph" w:styleId="BodyText3">
    <w:name w:val="Body Text 3"/>
    <w:basedOn w:val="Normal"/>
    <w:link w:val="BodyText3Char"/>
    <w:uiPriority w:val="99"/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DocumentHeadingnotonTOC">
    <w:name w:val="Document Heading not on TOC"/>
    <w:basedOn w:val="Normal"/>
    <w:uiPriority w:val="99"/>
    <w:rPr>
      <w:color w:val="999999"/>
      <w:sz w:val="44"/>
      <w:szCs w:val="4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</w:rPr>
  </w:style>
  <w:style w:type="paragraph" w:customStyle="1" w:styleId="HeadingnotonTOC">
    <w:name w:val="Heading not onTOC"/>
    <w:basedOn w:val="Normal"/>
    <w:next w:val="Normal"/>
    <w:uiPriority w:val="99"/>
    <w:pPr>
      <w:spacing w:before="240"/>
    </w:pPr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99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Code-inlinebig">
    <w:name w:val="Code - inline (big)"/>
    <w:basedOn w:val="Normal"/>
    <w:uiPriority w:val="99"/>
    <w:pPr>
      <w:numPr>
        <w:numId w:val="3"/>
      </w:numPr>
    </w:pPr>
    <w:rPr>
      <w:color w:val="4C4C4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4B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15F02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730047"/>
    <w:pPr>
      <w:spacing w:before="100" w:beforeAutospacing="1" w:after="100" w:afterAutospacing="1"/>
    </w:pPr>
    <w:rPr>
      <w:rFonts w:ascii="Times New Roman" w:eastAsia="Courier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colelampl:Library:Application%20Support:Microsoft:Office:User%20Templates:My%20Templates:Hosfel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Hosfelt Letterhead.dotx</Template>
  <TotalTime>45</TotalTime>
  <Pages>6</Pages>
  <Words>1563</Words>
  <Characters>8911</Characters>
  <Application>Microsoft Macintosh Word</Application>
  <DocSecurity>0</DocSecurity>
  <Lines>74</Lines>
  <Paragraphs>20</Paragraphs>
  <ScaleCrop>false</ScaleCrop>
  <Company>Artlogic Media Limited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Khalfayan</dc:creator>
  <cp:keywords/>
  <dc:description/>
  <cp:lastModifiedBy>Michaela Khalfayan</cp:lastModifiedBy>
  <cp:revision>10</cp:revision>
  <cp:lastPrinted>2021-04-17T19:56:00Z</cp:lastPrinted>
  <dcterms:created xsi:type="dcterms:W3CDTF">2021-04-17T19:56:00Z</dcterms:created>
  <dcterms:modified xsi:type="dcterms:W3CDTF">2021-11-20T19:31:00Z</dcterms:modified>
</cp:coreProperties>
</file>